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AC" w:rsidRDefault="00CA7BAC" w:rsidP="00CA7BAC"/>
    <w:p w:rsidR="00CA7BAC" w:rsidRDefault="00CA7BAC" w:rsidP="00CA7B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A7BAC" w:rsidRDefault="00CA7BAC" w:rsidP="00CA7B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A7BAC" w:rsidRDefault="00CA7BAC" w:rsidP="00CA7B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A7BAC" w:rsidRDefault="00CA7BAC" w:rsidP="00CA7B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13 февраля 2020 г. № 24-04-07/9883 </w:t>
      </w:r>
    </w:p>
    <w:p w:rsidR="00CA7BAC" w:rsidRDefault="00CA7BAC" w:rsidP="00CA7BAC">
      <w:pPr>
        <w:rPr>
          <w:rFonts w:ascii="Times New Roman" w:hAnsi="Times New Roman" w:cs="Times New Roman"/>
        </w:rPr>
      </w:pPr>
      <w:r>
        <w:t xml:space="preserve">  </w:t>
      </w:r>
    </w:p>
    <w:p w:rsidR="00CA7BAC" w:rsidRDefault="00CA7BAC" w:rsidP="00CA7BAC">
      <w:r>
        <w:t xml:space="preserve">Департамент бюджетной политики в сфере контрактной системы Минфина России (далее - Департамент), рассмотрев обращение Госкорпорации от 24.01.2020 о возможности применения "ретроактивной оговорки" при заключении договора с единственным поставщиком (исполнителем, подрядчиком) в соответствии с Федеральным законом от 18.07.2011 № 223-ФЗ "О закупках товаров, работ, услуг отдельными видами юридических лиц" (далее - Закон № 223-ФЗ), сообщает следующее. </w:t>
      </w:r>
    </w:p>
    <w:p w:rsidR="00CA7BAC" w:rsidRDefault="00CA7BAC" w:rsidP="00CA7BAC">
      <w:r>
        <w:t xml:space="preserve"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7.7 Регламента Министерства финансов Российской Федерации, утвержденного приказом Минфина России от 15.06.2012 № 82н (зарегистрирован в Минюсте России 12.07.2012 № 24894),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CA7BAC" w:rsidRDefault="00CA7BAC" w:rsidP="00CA7BAC">
      <w:r>
        <w:t xml:space="preserve">Одновременно Департамент отмечает, что письма Минфина России не являются источником права в законодательстве Российской Федерации в сфере закупок, способом закрепления норм права, в связи с чем письма не подлежат обязательному учету в правоприменении, в том числе при осуществлении контроля, аудита в сфере закупок, при осуществлении судебной защиты гражданских прав. </w:t>
      </w:r>
    </w:p>
    <w:p w:rsidR="00CA7BAC" w:rsidRDefault="00CA7BAC" w:rsidP="00CA7BAC">
      <w:r>
        <w:t xml:space="preserve">Вместе с тем Департамент считает возможным сообщить, что согласно статье 3.6 Закона № 223-ФЗ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положением о закупке. </w:t>
      </w:r>
    </w:p>
    <w:p w:rsidR="00CA7BAC" w:rsidRDefault="00CA7BAC" w:rsidP="00CA7BAC">
      <w:r>
        <w:t xml:space="preserve">В связи с отсутствием в Законе № 223-ФЗ специальных положений по данному вопросу не следует исключать, что применение пункта 2 статьи 425 Гражданского кодекса Российской Федерации при заключении договора с единственным поставщиком (исполнителем, подрядчиком) может быть оценено контрольно-надзорными органами в качестве не соответствующего принципам, предусмотренным частью 1 статьи 3 Закона № 223-ФЗ, поскольку указанное положение предусматривает возможность возникновения правоотношений, которые в том числе могут предусматривать поставку товаров, выполнение работ, оказание услуг до момента заключения договора, что может не в полной мере соответствовать положениям, указанным в части 1 статьи 1, частях 1 и 5.1 статьи 3 Закона № 223-ФЗ. </w:t>
      </w:r>
    </w:p>
    <w:p w:rsidR="00CA7BAC" w:rsidRDefault="00CA7BAC" w:rsidP="00CA7BAC">
      <w:r>
        <w:t>Учитывая изложенное, во избежание формирования противоречивой правоприменительной практики Департамент считает целесообразным рекомендовать избегать любой возможности наступления случаев, влекущих неоднозначное и (или) спорное толкование терминов и определений различными участниками правоотношений.</w:t>
      </w:r>
      <w:bookmarkStart w:id="0" w:name="_GoBack"/>
      <w:bookmarkEnd w:id="0"/>
      <w:r>
        <w:t xml:space="preserve">  </w:t>
      </w:r>
    </w:p>
    <w:p w:rsidR="00CA7BAC" w:rsidRDefault="00CA7BAC" w:rsidP="00CA7BAC">
      <w:pPr>
        <w:jc w:val="right"/>
      </w:pPr>
      <w:r>
        <w:lastRenderedPageBreak/>
        <w:t xml:space="preserve">Заместитель директора Департамента </w:t>
      </w:r>
    </w:p>
    <w:p w:rsidR="00CA7BAC" w:rsidRDefault="00CA7BAC" w:rsidP="00CA7BAC">
      <w:pPr>
        <w:jc w:val="right"/>
      </w:pPr>
      <w:r>
        <w:t xml:space="preserve">А.В.ГРИНЕНКО </w:t>
      </w:r>
    </w:p>
    <w:p w:rsidR="00CA7BAC" w:rsidRDefault="00CA7BAC" w:rsidP="00CA7BAC">
      <w:r>
        <w:t xml:space="preserve">13.02.2020 </w:t>
      </w:r>
    </w:p>
    <w:p w:rsidR="00CA7BAC" w:rsidRDefault="00CA7BAC" w:rsidP="00CA7BAC">
      <w:r>
        <w:rPr>
          <w:rFonts w:ascii="PT Sans" w:hAnsi="PT Sans"/>
          <w:color w:val="000000"/>
        </w:rPr>
        <w:br/>
      </w:r>
    </w:p>
    <w:p w:rsidR="00F6248D" w:rsidRDefault="00F6248D"/>
    <w:sectPr w:rsidR="00F6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AC"/>
    <w:rsid w:val="00CA7BAC"/>
    <w:rsid w:val="00F6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47454-3261-4FBB-89BD-4786E949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BAC"/>
    <w:rPr>
      <w:color w:val="0000FF"/>
      <w:u w:val="single"/>
    </w:rPr>
  </w:style>
  <w:style w:type="character" w:customStyle="1" w:styleId="blk">
    <w:name w:val="blk"/>
    <w:basedOn w:val="a0"/>
    <w:rsid w:val="00CA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2022-02-14T08:55:00Z</dcterms:created>
  <dcterms:modified xsi:type="dcterms:W3CDTF">2022-02-14T08:58:00Z</dcterms:modified>
</cp:coreProperties>
</file>