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F6" w:rsidRDefault="003C35F6" w:rsidP="003C35F6">
      <w:pPr>
        <w:jc w:val="center"/>
        <w:rPr>
          <w:rFonts w:ascii="Arial" w:hAnsi="Arial" w:cs="Arial"/>
          <w:b/>
          <w:bCs/>
        </w:rPr>
      </w:pPr>
    </w:p>
    <w:p w:rsidR="003C35F6" w:rsidRDefault="003C35F6" w:rsidP="003C35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3C35F6" w:rsidRDefault="003C35F6" w:rsidP="003C35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3C35F6" w:rsidRDefault="003C35F6" w:rsidP="003C35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3C35F6" w:rsidRDefault="003C35F6" w:rsidP="003C35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7 мая 2020 г. № 24-04-08/37369 </w:t>
      </w:r>
    </w:p>
    <w:p w:rsidR="003C35F6" w:rsidRDefault="003C35F6" w:rsidP="003C35F6">
      <w:pPr>
        <w:rPr>
          <w:rFonts w:ascii="Times New Roman" w:hAnsi="Times New Roman" w:cs="Times New Roman"/>
        </w:rPr>
      </w:pPr>
      <w:r>
        <w:t xml:space="preserve">  </w:t>
      </w:r>
    </w:p>
    <w:p w:rsidR="003C35F6" w:rsidRDefault="003C35F6" w:rsidP="003C35F6">
      <w:pPr>
        <w:ind w:firstLine="540"/>
        <w:jc w:val="both"/>
      </w:pPr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АО от 26 марта 2020 по вопросу осуществления закупок в соответствии с Федеральным законом от 18 июля 2011 г. № 223-ФЗ "О закупках товаров, работ, услуг отдельными видами юридических лиц" (далее - Закон № 223-ФЗ) в связи с изданием Указа Президента Российской Федерации от 25 марта 2020 г. № 206 "Об</w:t>
      </w:r>
      <w:proofErr w:type="gramEnd"/>
      <w:r>
        <w:t xml:space="preserve"> </w:t>
      </w:r>
      <w:proofErr w:type="gramStart"/>
      <w:r>
        <w:t>объявлении</w:t>
      </w:r>
      <w:proofErr w:type="gramEnd"/>
      <w:r>
        <w:t xml:space="preserve"> в Российской Федерации нерабочих дней", сообщает следующее. </w:t>
      </w:r>
    </w:p>
    <w:p w:rsidR="003C35F6" w:rsidRDefault="003C35F6" w:rsidP="003C35F6">
      <w:pPr>
        <w:ind w:firstLine="540"/>
        <w:jc w:val="both"/>
      </w:pPr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 июня 2004 г. № 329, пунктом 1 постановления Правительства Российской Федерации от 26 августа 2013 г. № 728, пунктом 11.8 Регламента Министерства финансов Российской Федерации, утвержденного приказом Минфина России от 14 сентября 2018 г. № 194н (зарегистрирован в Минюсте России 10 октября 2018</w:t>
      </w:r>
      <w:proofErr w:type="gramEnd"/>
      <w:r>
        <w:t xml:space="preserve"> г.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3C35F6" w:rsidRDefault="003C35F6" w:rsidP="003C35F6">
      <w:pPr>
        <w:ind w:firstLine="540"/>
        <w:jc w:val="both"/>
      </w:pPr>
      <w:r>
        <w:t xml:space="preserve">Вместе с тем Департамент сообщает, что позиция Минфина России по рассматриваемому вопросу изложена в информационном письме Минфина России от 27 марта 2020 г. № 24-06-08/24649, размещенном в единой информационной системе в сфере закупок и на официальном сайте Минфина России. </w:t>
      </w:r>
    </w:p>
    <w:p w:rsidR="003C35F6" w:rsidRDefault="003C35F6" w:rsidP="003C35F6">
      <w:pPr>
        <w:ind w:firstLine="540"/>
        <w:jc w:val="both"/>
      </w:pPr>
      <w:r>
        <w:t xml:space="preserve">Дополнительно Департамент отмечает следующее. </w:t>
      </w:r>
    </w:p>
    <w:p w:rsidR="003C35F6" w:rsidRDefault="003C35F6" w:rsidP="003C35F6">
      <w:pPr>
        <w:ind w:firstLine="540"/>
        <w:jc w:val="both"/>
      </w:pPr>
      <w:proofErr w:type="gramStart"/>
      <w:r>
        <w:t xml:space="preserve">24 апреля 2020 г. издан Федеральный закон №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инфекции", устанавливающий (в случае принятия в 2020 г. Президентом Российской Федерации решения об установлении нерабочих дней в целях обеспечения санитарно-эпидемиологического благополучия населения на территории Российской Федерации в</w:t>
      </w:r>
      <w:proofErr w:type="gramEnd"/>
      <w:r>
        <w:t xml:space="preserve">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 (далее - решение о нерабочих днях)) специальный порядок исчисления сроков, установленных Законом № 223-ФЗ, принятыми в соответствии с ним нормативными правовыми актами, и предусматривающий возможность заказчика осуществлять закупки в такие нерабочие дни. </w:t>
      </w:r>
    </w:p>
    <w:p w:rsidR="003C35F6" w:rsidRDefault="003C35F6" w:rsidP="003C35F6">
      <w:pPr>
        <w:ind w:firstLine="540"/>
        <w:jc w:val="both"/>
      </w:pPr>
      <w:r>
        <w:t xml:space="preserve">Указанные изменения направлены на обеспечение непрерывности проведения закупок в соответствии с положениями Закона № 223-ФЗ при осуществлении заказчиками отдельных действий, в отношении Законом № 223-ФЗ установлено требование к их осуществлению исключительно в рабочие дни. </w:t>
      </w:r>
    </w:p>
    <w:p w:rsidR="003C35F6" w:rsidRDefault="003C35F6" w:rsidP="003C35F6">
      <w:pPr>
        <w:ind w:firstLine="540"/>
        <w:jc w:val="both"/>
      </w:pPr>
      <w:r>
        <w:t>Таким образом, на период действия решений о нерабочих днях также допускается возможность исчисления сроков, установленных в рабочих днях в соответствии с положениями Закона № 223-ФЗ, в календарных днях (за исключением субботы и воскресенья).</w:t>
      </w:r>
      <w:bookmarkStart w:id="0" w:name="_GoBack"/>
      <w:bookmarkEnd w:id="0"/>
      <w:r>
        <w:t xml:space="preserve"> </w:t>
      </w:r>
    </w:p>
    <w:p w:rsidR="003C35F6" w:rsidRDefault="003C35F6" w:rsidP="003C35F6">
      <w:r>
        <w:lastRenderedPageBreak/>
        <w:t xml:space="preserve">  </w:t>
      </w:r>
    </w:p>
    <w:p w:rsidR="003C35F6" w:rsidRDefault="003C35F6" w:rsidP="003C35F6">
      <w:pPr>
        <w:jc w:val="right"/>
      </w:pPr>
      <w:r>
        <w:t xml:space="preserve">Заместитель директора Департамента </w:t>
      </w:r>
    </w:p>
    <w:p w:rsidR="003C35F6" w:rsidRDefault="003C35F6" w:rsidP="003C35F6">
      <w:pPr>
        <w:jc w:val="right"/>
      </w:pPr>
      <w:r>
        <w:t xml:space="preserve">А.В.ГРИНЕНКО </w:t>
      </w:r>
    </w:p>
    <w:p w:rsidR="003C35F6" w:rsidRDefault="003C35F6" w:rsidP="003C35F6">
      <w:r>
        <w:t xml:space="preserve">07.05.2020 </w:t>
      </w:r>
    </w:p>
    <w:p w:rsidR="00424F73" w:rsidRDefault="00424F73"/>
    <w:sectPr w:rsidR="0042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F6"/>
    <w:rsid w:val="003C35F6"/>
    <w:rsid w:val="0042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5F6"/>
    <w:rPr>
      <w:color w:val="0000FF"/>
      <w:u w:val="single"/>
    </w:rPr>
  </w:style>
  <w:style w:type="character" w:customStyle="1" w:styleId="blk">
    <w:name w:val="blk"/>
    <w:basedOn w:val="a0"/>
    <w:rsid w:val="003C3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5F6"/>
    <w:rPr>
      <w:color w:val="0000FF"/>
      <w:u w:val="single"/>
    </w:rPr>
  </w:style>
  <w:style w:type="character" w:customStyle="1" w:styleId="blk">
    <w:name w:val="blk"/>
    <w:basedOn w:val="a0"/>
    <w:rsid w:val="003C3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2022-03-15T07:59:00Z</dcterms:created>
  <dcterms:modified xsi:type="dcterms:W3CDTF">2022-03-15T08:03:00Z</dcterms:modified>
</cp:coreProperties>
</file>