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B7" w:rsidRDefault="008E14B7" w:rsidP="008E14B7">
      <w:pPr>
        <w:rPr>
          <w:rFonts w:ascii="Arial" w:hAnsi="Arial" w:cs="Arial"/>
          <w:b/>
          <w:bCs/>
        </w:rPr>
      </w:pPr>
    </w:p>
    <w:p w:rsidR="008E14B7" w:rsidRDefault="008E14B7" w:rsidP="008E1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E14B7" w:rsidRDefault="008E14B7" w:rsidP="008E1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E14B7" w:rsidRDefault="008E14B7" w:rsidP="008E1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E14B7" w:rsidRDefault="008E14B7" w:rsidP="008E1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25 марта 2020 г. № 24-04-05/23445 </w:t>
      </w:r>
    </w:p>
    <w:p w:rsidR="008E14B7" w:rsidRDefault="008E14B7" w:rsidP="008E14B7">
      <w:pPr>
        <w:rPr>
          <w:rFonts w:ascii="Times New Roman" w:hAnsi="Times New Roman" w:cs="Times New Roman"/>
        </w:rPr>
      </w:pPr>
      <w:r>
        <w:t xml:space="preserve">  </w:t>
      </w:r>
    </w:p>
    <w:p w:rsidR="008E14B7" w:rsidRDefault="008E14B7" w:rsidP="008E14B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17.02.2020 о планировании закупок у субъектов малого и среднего предпринимательства, осуществляемых в соответствии с Федеральным законом от 18.07.2011 № 223-ФЗ "О закупках товаров, работ, услуг отдельными видами юридических лиц", сообщает следующее. </w:t>
      </w:r>
    </w:p>
    <w:p w:rsidR="008E14B7" w:rsidRDefault="008E14B7" w:rsidP="008E14B7">
      <w:pPr>
        <w:ind w:firstLine="540"/>
        <w:jc w:val="both"/>
      </w:pPr>
      <w:r>
        <w:t xml:space="preserve">В соответствии с частью 3.1 статьи 4 указанного Федерального закона план закупки товаров, работ, услуг должен содержать формируемый на срок не менее чем три года раздел о закупке у субъектов МСП. Правила формирования плана закупки товаров (работ, услуг), в том числе в части указанного раздела, утверждены постановлением Правительства Российской Федерации от 17.09.2012 № 932 (далее - Правила). </w:t>
      </w:r>
    </w:p>
    <w:p w:rsidR="008E14B7" w:rsidRDefault="008E14B7" w:rsidP="008E14B7">
      <w:pPr>
        <w:ind w:firstLine="540"/>
        <w:jc w:val="both"/>
      </w:pPr>
      <w:r>
        <w:t xml:space="preserve">Согласно пункту 2 Правил в план закупки включаются сведения о закупке товаров (работ, услуг), необходимых для удовлетворения потребностей заказчика. При этом согласно подпункту "а" пункта 8 Правил в случае изменения потребности в товарах (работах, услугах), в том числе сроков их приобретения, способа осуществления закупки и срока исполнения договора, план закупки может корректироваться. </w:t>
      </w:r>
    </w:p>
    <w:p w:rsidR="008E14B7" w:rsidRDefault="008E14B7" w:rsidP="008E14B7">
      <w:pPr>
        <w:ind w:firstLine="540"/>
        <w:jc w:val="both"/>
      </w:pPr>
      <w:r>
        <w:t>Департамент сообщает, что Правила не содержат специальных требований, ограничений в отношении количества закупок, включаемых в вышеуказанный раздел о закупке у субъектов малого и среднего предпринимательства, а также их минимального количества.</w:t>
      </w:r>
      <w:bookmarkStart w:id="0" w:name="_GoBack"/>
      <w:bookmarkEnd w:id="0"/>
      <w:r>
        <w:t xml:space="preserve"> </w:t>
      </w:r>
    </w:p>
    <w:p w:rsidR="008E14B7" w:rsidRDefault="008E14B7" w:rsidP="008E14B7">
      <w:r>
        <w:t xml:space="preserve">  </w:t>
      </w:r>
    </w:p>
    <w:p w:rsidR="008E14B7" w:rsidRDefault="008E14B7" w:rsidP="008E14B7">
      <w:pPr>
        <w:jc w:val="right"/>
      </w:pPr>
      <w:r>
        <w:t xml:space="preserve">Заместитель директора Департамента </w:t>
      </w:r>
    </w:p>
    <w:p w:rsidR="008E14B7" w:rsidRDefault="008E14B7" w:rsidP="008E14B7">
      <w:pPr>
        <w:jc w:val="right"/>
      </w:pPr>
      <w:r>
        <w:t xml:space="preserve">А.В.ГРИНЕНКО </w:t>
      </w:r>
    </w:p>
    <w:p w:rsidR="008E14B7" w:rsidRDefault="008E14B7" w:rsidP="008E14B7">
      <w:r>
        <w:t xml:space="preserve">25.03.2020 </w:t>
      </w:r>
    </w:p>
    <w:p w:rsidR="00AF6523" w:rsidRDefault="00AF6523"/>
    <w:sectPr w:rsidR="00AF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B7"/>
    <w:rsid w:val="008E14B7"/>
    <w:rsid w:val="00A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4B7"/>
    <w:rPr>
      <w:color w:val="0000FF"/>
      <w:u w:val="single"/>
    </w:rPr>
  </w:style>
  <w:style w:type="paragraph" w:customStyle="1" w:styleId="search-resultstext">
    <w:name w:val="search-results__text"/>
    <w:basedOn w:val="a"/>
    <w:rsid w:val="008E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E14B7"/>
  </w:style>
  <w:style w:type="character" w:customStyle="1" w:styleId="b">
    <w:name w:val="b"/>
    <w:basedOn w:val="a0"/>
    <w:rsid w:val="008E14B7"/>
  </w:style>
  <w:style w:type="paragraph" w:customStyle="1" w:styleId="search-resultslink-inherit">
    <w:name w:val="search-results__link-inherit"/>
    <w:basedOn w:val="a"/>
    <w:rsid w:val="008E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4B7"/>
    <w:rPr>
      <w:color w:val="0000FF"/>
      <w:u w:val="single"/>
    </w:rPr>
  </w:style>
  <w:style w:type="paragraph" w:customStyle="1" w:styleId="search-resultstext">
    <w:name w:val="search-results__text"/>
    <w:basedOn w:val="a"/>
    <w:rsid w:val="008E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E14B7"/>
  </w:style>
  <w:style w:type="character" w:customStyle="1" w:styleId="b">
    <w:name w:val="b"/>
    <w:basedOn w:val="a0"/>
    <w:rsid w:val="008E14B7"/>
  </w:style>
  <w:style w:type="paragraph" w:customStyle="1" w:styleId="search-resultslink-inherit">
    <w:name w:val="search-results__link-inherit"/>
    <w:basedOn w:val="a"/>
    <w:rsid w:val="008E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2022-05-18T09:51:00Z</dcterms:created>
  <dcterms:modified xsi:type="dcterms:W3CDTF">2022-05-18T09:53:00Z</dcterms:modified>
</cp:coreProperties>
</file>