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72" w:rsidRPr="00451372" w:rsidRDefault="00451372" w:rsidP="0045137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72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51372" w:rsidRPr="00451372" w:rsidRDefault="00451372" w:rsidP="0045137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372" w:rsidRPr="00451372" w:rsidRDefault="00451372" w:rsidP="0045137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7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51372" w:rsidRPr="00451372" w:rsidRDefault="00451372" w:rsidP="0045137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72">
        <w:rPr>
          <w:rFonts w:ascii="Times New Roman" w:hAnsi="Times New Roman" w:cs="Times New Roman"/>
          <w:b/>
          <w:sz w:val="28"/>
          <w:szCs w:val="28"/>
        </w:rPr>
        <w:t xml:space="preserve">от 11 марта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51372">
        <w:rPr>
          <w:rFonts w:ascii="Times New Roman" w:hAnsi="Times New Roman" w:cs="Times New Roman"/>
          <w:b/>
          <w:sz w:val="28"/>
          <w:szCs w:val="28"/>
        </w:rPr>
        <w:t xml:space="preserve"> 24-07-06/23581</w:t>
      </w:r>
      <w:r w:rsidRPr="00451372">
        <w:rPr>
          <w:rFonts w:ascii="Times New Roman" w:hAnsi="Times New Roman" w:cs="Times New Roman"/>
          <w:b/>
          <w:sz w:val="28"/>
          <w:szCs w:val="28"/>
        </w:rPr>
        <w:t xml:space="preserve"> "О последствиях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372">
        <w:rPr>
          <w:rFonts w:ascii="Times New Roman" w:hAnsi="Times New Roman" w:cs="Times New Roman"/>
          <w:b/>
          <w:sz w:val="28"/>
          <w:szCs w:val="28"/>
        </w:rPr>
        <w:t>размещения заказчиком отчета о закупке у субъектов МСП в ЕИС в установленный срок"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 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137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 февраля 2025 г. по вопросам применения положений Федерального закона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 xml:space="preserve">Согласно части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установленном Правительством Российской Федерации в соответствии с пунктом 2 части 8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223-ФЗ, либо размещения недостоверной информации о годовом объеме закупок у таких субъектов, включенной в отчет, предусмотренный частью 21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223-ФЗ, либо </w:t>
      </w:r>
      <w:proofErr w:type="spellStart"/>
      <w:r w:rsidRPr="00451372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451372">
        <w:rPr>
          <w:rFonts w:ascii="Times New Roman" w:hAnsi="Times New Roman" w:cs="Times New Roman"/>
          <w:sz w:val="24"/>
          <w:szCs w:val="24"/>
        </w:rPr>
        <w:t xml:space="preserve"> указанного отчета в единой информационной системе в сфере закупок (далее соответственно - отчет, ЕИС)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 xml:space="preserve">В данном случае в течение указанного периода заказчики руководствуются положениями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44-ФЗ) в определенных частью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 пределах.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 xml:space="preserve">Учитывая, что последний день срока размещения отчета в 2025 году (1 февраля) приходился на нерабочий день, отчет подлежал размещению в ЕИС заказчиком </w:t>
      </w:r>
      <w:r w:rsidRPr="00451372">
        <w:rPr>
          <w:rFonts w:ascii="Times New Roman" w:hAnsi="Times New Roman" w:cs="Times New Roman"/>
          <w:sz w:val="24"/>
          <w:szCs w:val="24"/>
        </w:rPr>
        <w:lastRenderedPageBreak/>
        <w:t xml:space="preserve">до двадцати четырех часов 3 февраля 2025 г., о чем сообщалось в информационном письме Минфина России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24-07-09/8585 (размещено на официальном сайте Минфина России в информационно-телекоммуникационной сети Интернет).</w:t>
      </w:r>
    </w:p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 xml:space="preserve">Таким образом, в случае </w:t>
      </w:r>
      <w:proofErr w:type="spellStart"/>
      <w:r w:rsidRPr="00451372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451372">
        <w:rPr>
          <w:rFonts w:ascii="Times New Roman" w:hAnsi="Times New Roman" w:cs="Times New Roman"/>
          <w:sz w:val="24"/>
          <w:szCs w:val="24"/>
        </w:rPr>
        <w:t xml:space="preserve"> заказчиком отчета в ЕИС в установленный срок положение о закупке такого заказчика с 4 февраля 2025 г. и до завершения этого года признается неразмещенным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223-ФЗ, такой заказчик руководствуется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44-ФЗ в определенных частью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1372">
        <w:rPr>
          <w:rFonts w:ascii="Times New Roman" w:hAnsi="Times New Roman" w:cs="Times New Roman"/>
          <w:sz w:val="24"/>
          <w:szCs w:val="24"/>
        </w:rPr>
        <w:t xml:space="preserve"> 223-ФЗ пределах.</w:t>
      </w:r>
    </w:p>
    <w:bookmarkEnd w:id="0"/>
    <w:p w:rsidR="00451372" w:rsidRPr="00451372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 </w:t>
      </w:r>
    </w:p>
    <w:p w:rsidR="00451372" w:rsidRPr="00451372" w:rsidRDefault="00451372" w:rsidP="00C038B7">
      <w:pPr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51372" w:rsidRPr="00451372" w:rsidRDefault="00451372" w:rsidP="00C038B7">
      <w:pPr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451372" w:rsidRPr="00451372" w:rsidRDefault="00451372" w:rsidP="00C038B7">
      <w:pPr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11.03.2025</w:t>
      </w:r>
    </w:p>
    <w:p w:rsidR="00DA63F9" w:rsidRPr="00E936DA" w:rsidRDefault="00451372" w:rsidP="0045137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1372">
        <w:rPr>
          <w:rFonts w:ascii="Times New Roman" w:hAnsi="Times New Roman" w:cs="Times New Roman"/>
          <w:sz w:val="24"/>
          <w:szCs w:val="24"/>
        </w:rPr>
        <w:t> </w:t>
      </w:r>
    </w:p>
    <w:sectPr w:rsidR="00DA63F9" w:rsidRPr="00E9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DA"/>
    <w:rsid w:val="00451372"/>
    <w:rsid w:val="00C038B7"/>
    <w:rsid w:val="00DA63F9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AD39-587E-45E8-AB80-5FB574CE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2025-04-02T07:43:00Z</dcterms:created>
  <dcterms:modified xsi:type="dcterms:W3CDTF">2025-04-02T07:43:00Z</dcterms:modified>
</cp:coreProperties>
</file>