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1D3" w:rsidRPr="001B51D3" w:rsidRDefault="001B51D3" w:rsidP="001B51D3">
      <w:pPr>
        <w:spacing w:after="0" w:line="240" w:lineRule="auto"/>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27 декабря 2018 года N 502-ФЗ</w:t>
      </w:r>
      <w:r w:rsidRPr="001B51D3">
        <w:rPr>
          <w:rFonts w:ascii="Times New Roman" w:eastAsia="Times New Roman" w:hAnsi="Times New Roman" w:cs="Times New Roman"/>
          <w:sz w:val="24"/>
          <w:szCs w:val="24"/>
          <w:lang w:eastAsia="ru-RU"/>
        </w:rPr>
        <w:br/>
      </w:r>
    </w:p>
    <w:p w:rsidR="001B51D3" w:rsidRPr="001B51D3" w:rsidRDefault="001B51D3" w:rsidP="001B51D3">
      <w:pPr>
        <w:spacing w:after="0" w:line="240" w:lineRule="auto"/>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w:t>
      </w:r>
    </w:p>
    <w:p w:rsidR="001B51D3" w:rsidRPr="001B51D3" w:rsidRDefault="001B51D3" w:rsidP="001B51D3">
      <w:pPr>
        <w:spacing w:after="0" w:line="240" w:lineRule="auto"/>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РОССИЙСКАЯ ФЕДЕРАЦИЯ</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 </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ФЕДЕРАЛЬНЫЙ ЗАКОН</w:t>
      </w:r>
    </w:p>
    <w:p w:rsidR="001B51D3" w:rsidRPr="001B51D3" w:rsidRDefault="001B51D3" w:rsidP="001B51D3">
      <w:pPr>
        <w:spacing w:after="0" w:line="240" w:lineRule="auto"/>
        <w:ind w:firstLine="540"/>
        <w:jc w:val="both"/>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 </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О ВНЕСЕНИИ ИЗМЕНЕНИЙ</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В ФЕДЕРАЛЬНЫЙ ЗАКОН "О КОНТРАКТНОЙ СИСТЕМЕ В СФЕРЕ ЗАКУПОК</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ТОВАРОВ, РАБОТ, УСЛУГ ДЛЯ ОБЕСПЕЧЕНИЯ ГОСУДАРСТВЕННЫХ</w:t>
      </w:r>
    </w:p>
    <w:p w:rsidR="001B51D3" w:rsidRPr="001B51D3" w:rsidRDefault="001B51D3" w:rsidP="001B51D3">
      <w:pPr>
        <w:spacing w:after="0" w:line="240" w:lineRule="auto"/>
        <w:jc w:val="center"/>
        <w:rPr>
          <w:rFonts w:ascii="Verdana" w:eastAsia="Times New Roman" w:hAnsi="Verdana" w:cs="Times New Roman"/>
          <w:b/>
          <w:bCs/>
          <w:sz w:val="21"/>
          <w:szCs w:val="21"/>
          <w:lang w:eastAsia="ru-RU"/>
        </w:rPr>
      </w:pPr>
      <w:r w:rsidRPr="001B51D3">
        <w:rPr>
          <w:rFonts w:ascii="Arial" w:eastAsia="Times New Roman" w:hAnsi="Arial" w:cs="Arial"/>
          <w:b/>
          <w:bCs/>
          <w:sz w:val="24"/>
          <w:szCs w:val="24"/>
          <w:lang w:eastAsia="ru-RU"/>
        </w:rPr>
        <w:t>И МУНИЦИПАЛЬНЫХ НУЖД"</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proofErr w:type="gramStart"/>
      <w:r w:rsidRPr="001B51D3">
        <w:rPr>
          <w:rFonts w:ascii="Times New Roman" w:eastAsia="Times New Roman" w:hAnsi="Times New Roman" w:cs="Times New Roman"/>
          <w:sz w:val="24"/>
          <w:szCs w:val="24"/>
          <w:lang w:eastAsia="ru-RU"/>
        </w:rPr>
        <w:t>Принят</w:t>
      </w:r>
      <w:proofErr w:type="gramEnd"/>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Государственной Думой</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19 декабря 2018 года</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Одобрен</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Советом Федерации</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21 декабря 2018 года</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Arial" w:eastAsia="Times New Roman" w:hAnsi="Arial" w:cs="Arial"/>
          <w:b/>
          <w:bCs/>
          <w:sz w:val="24"/>
          <w:szCs w:val="24"/>
          <w:lang w:eastAsia="ru-RU"/>
        </w:rPr>
        <w:t>Статья 1</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proofErr w:type="gramStart"/>
      <w:r w:rsidRPr="001B51D3">
        <w:rPr>
          <w:rFonts w:ascii="Times New Roman" w:eastAsia="Times New Roman" w:hAnsi="Times New Roman" w:cs="Times New Roman"/>
          <w:sz w:val="24"/>
          <w:szCs w:val="24"/>
          <w:lang w:eastAsia="ru-RU"/>
        </w:rPr>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rsidRPr="001B51D3">
        <w:rPr>
          <w:rFonts w:ascii="Times New Roman" w:eastAsia="Times New Roman" w:hAnsi="Times New Roman" w:cs="Times New Roman"/>
          <w:sz w:val="24"/>
          <w:szCs w:val="24"/>
          <w:lang w:eastAsia="ru-RU"/>
        </w:rPr>
        <w:t xml:space="preserve"> </w:t>
      </w:r>
      <w:proofErr w:type="gramStart"/>
      <w:r w:rsidRPr="001B51D3">
        <w:rPr>
          <w:rFonts w:ascii="Times New Roman" w:eastAsia="Times New Roman" w:hAnsi="Times New Roman" w:cs="Times New Roman"/>
          <w:sz w:val="24"/>
          <w:szCs w:val="24"/>
          <w:lang w:eastAsia="ru-RU"/>
        </w:rPr>
        <w:t>N 48, ст. 6637; N 49, ст. 6925; 2015, N 1, ст. 11, 51, 72; N 10, ст. 1418; N 14, ст. 2022; N 29, ст. 4342, 4353, 4375; 2016, N 1, ст. 10, 89; N 11, ст. 1493; N 15, ст. 2058; N 23, ст. 3291; N 27, ст. 4253, 4254, 4298;</w:t>
      </w:r>
      <w:proofErr w:type="gramEnd"/>
      <w:r w:rsidRPr="001B51D3">
        <w:rPr>
          <w:rFonts w:ascii="Times New Roman" w:eastAsia="Times New Roman" w:hAnsi="Times New Roman" w:cs="Times New Roman"/>
          <w:sz w:val="24"/>
          <w:szCs w:val="24"/>
          <w:lang w:eastAsia="ru-RU"/>
        </w:rPr>
        <w:t xml:space="preserve"> </w:t>
      </w:r>
      <w:proofErr w:type="gramStart"/>
      <w:r w:rsidRPr="001B51D3">
        <w:rPr>
          <w:rFonts w:ascii="Times New Roman" w:eastAsia="Times New Roman" w:hAnsi="Times New Roman" w:cs="Times New Roman"/>
          <w:sz w:val="24"/>
          <w:szCs w:val="24"/>
          <w:lang w:eastAsia="ru-RU"/>
        </w:rPr>
        <w:t>2017, N 1, ст. 15, 41; N 9, ст. 1277; N 14, ст. 2004; N 18, ст. 2660; N 24, ст. 3475, 3477; N 31, ст. 4747, 4780, 4816; 2018, N 1, ст. 59, 87, 88, 90; N 18, ст. 2578; N 27, ст. 3957; N 31, ст. 4861; N 45, ст. 6848) следующие изменения:</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 в статье 3:</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а) в абзаце первом слова "Для целей" заменить словами "1. Для целей";</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б) дополнить частью 2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"2. Понятие "банковская гарантия" используется в значении, указанном в Гражданском кодексе Российской Федерации</w:t>
      </w:r>
      <w:proofErr w:type="gramStart"/>
      <w:r w:rsidRPr="001B51D3">
        <w:rPr>
          <w:rFonts w:ascii="Times New Roman" w:eastAsia="Times New Roman" w:hAnsi="Times New Roman" w:cs="Times New Roman"/>
          <w:sz w:val="24"/>
          <w:szCs w:val="24"/>
          <w:lang w:eastAsia="ru-RU"/>
        </w:rPr>
        <w:t>.";</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proofErr w:type="gramEnd"/>
      <w:r w:rsidRPr="001B51D3">
        <w:rPr>
          <w:rFonts w:ascii="Times New Roman" w:eastAsia="Times New Roman" w:hAnsi="Times New Roman" w:cs="Times New Roman"/>
          <w:sz w:val="24"/>
          <w:szCs w:val="24"/>
          <w:lang w:eastAsia="ru-RU"/>
        </w:rPr>
        <w:t>2) в статье 34:</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а) часть 27 дополнить словами ", в том числе части этих денежных средств в случае </w:t>
      </w:r>
      <w:proofErr w:type="gramStart"/>
      <w:r w:rsidRPr="001B51D3">
        <w:rPr>
          <w:rFonts w:ascii="Times New Roman" w:eastAsia="Times New Roman" w:hAnsi="Times New Roman" w:cs="Times New Roman"/>
          <w:sz w:val="24"/>
          <w:szCs w:val="24"/>
          <w:lang w:eastAsia="ru-RU"/>
        </w:rPr>
        <w:t>уменьшения размера обеспечения исполнения контракта</w:t>
      </w:r>
      <w:proofErr w:type="gramEnd"/>
      <w:r w:rsidRPr="001B51D3">
        <w:rPr>
          <w:rFonts w:ascii="Times New Roman" w:eastAsia="Times New Roman" w:hAnsi="Times New Roman" w:cs="Times New Roman"/>
          <w:sz w:val="24"/>
          <w:szCs w:val="24"/>
          <w:lang w:eastAsia="ru-RU"/>
        </w:rPr>
        <w:t xml:space="preserve"> в соответствии с частями 7, 7.1 и 7.2 статьи 96 настоящего Федерального закона";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б) дополнить частью 30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"30. </w:t>
      </w:r>
      <w:proofErr w:type="gramStart"/>
      <w:r w:rsidRPr="001B51D3">
        <w:rPr>
          <w:rFonts w:ascii="Times New Roman" w:eastAsia="Times New Roman" w:hAnsi="Times New Roman" w:cs="Times New Roman"/>
          <w:sz w:val="24"/>
          <w:szCs w:val="24"/>
          <w:lang w:eastAsia="ru-RU"/>
        </w:rPr>
        <w:t>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w:t>
      </w:r>
      <w:proofErr w:type="gramEnd"/>
      <w:r w:rsidRPr="001B51D3">
        <w:rPr>
          <w:rFonts w:ascii="Times New Roman" w:eastAsia="Times New Roman" w:hAnsi="Times New Roman" w:cs="Times New Roman"/>
          <w:sz w:val="24"/>
          <w:szCs w:val="24"/>
          <w:lang w:eastAsia="ru-RU"/>
        </w:rPr>
        <w:t xml:space="preserve">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w:t>
      </w:r>
      <w:r w:rsidRPr="001B51D3">
        <w:rPr>
          <w:rFonts w:ascii="Times New Roman" w:eastAsia="Times New Roman" w:hAnsi="Times New Roman" w:cs="Times New Roman"/>
          <w:sz w:val="24"/>
          <w:szCs w:val="24"/>
          <w:lang w:eastAsia="ru-RU"/>
        </w:rPr>
        <w:lastRenderedPageBreak/>
        <w:t xml:space="preserve">закона. </w:t>
      </w:r>
      <w:proofErr w:type="gramStart"/>
      <w:r w:rsidRPr="001B51D3">
        <w:rPr>
          <w:rFonts w:ascii="Times New Roman" w:eastAsia="Times New Roman" w:hAnsi="Times New Roman" w:cs="Times New Roman"/>
          <w:sz w:val="24"/>
          <w:szCs w:val="24"/>
          <w:lang w:eastAsia="ru-RU"/>
        </w:rPr>
        <w:t>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3) часть 2 статьи 37 дополнить словами ",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4) в части 6 статьи 44 слово "казенных" заменить словами "государственных, муниципальных";</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5) в статье 45:</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а) дополнить частью 3.1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roofErr w:type="gramStart"/>
      <w:r w:rsidRPr="001B51D3">
        <w:rPr>
          <w:rFonts w:ascii="Times New Roman" w:eastAsia="Times New Roman" w:hAnsi="Times New Roman" w:cs="Times New Roman"/>
          <w:sz w:val="24"/>
          <w:szCs w:val="24"/>
          <w:lang w:eastAsia="ru-RU"/>
        </w:rPr>
        <w:t>.";</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proofErr w:type="gramEnd"/>
      <w:r w:rsidRPr="001B51D3">
        <w:rPr>
          <w:rFonts w:ascii="Times New Roman" w:eastAsia="Times New Roman" w:hAnsi="Times New Roman" w:cs="Times New Roman"/>
          <w:sz w:val="24"/>
          <w:szCs w:val="24"/>
          <w:lang w:eastAsia="ru-RU"/>
        </w:rPr>
        <w:t>б) дополнить частью 12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"12. </w:t>
      </w:r>
      <w:proofErr w:type="gramStart"/>
      <w:r w:rsidRPr="001B51D3">
        <w:rPr>
          <w:rFonts w:ascii="Times New Roman" w:eastAsia="Times New Roman" w:hAnsi="Times New Roman" w:cs="Times New Roman"/>
          <w:sz w:val="24"/>
          <w:szCs w:val="24"/>
          <w:lang w:eastAsia="ru-RU"/>
        </w:rPr>
        <w:t>В случае предоставления нового обеспечения исполнения контракта в соответствии с частью 30 статьи 34,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6) в пункте 5 части 2 статьи 51 слово "казенными" заменить словами "государственными, муниципальными";</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7) в части 3 статьи 83.2 слова ", обеспечение исполнения контракта или информацию</w:t>
      </w:r>
      <w:proofErr w:type="gramStart"/>
      <w:r w:rsidRPr="001B51D3">
        <w:rPr>
          <w:rFonts w:ascii="Times New Roman" w:eastAsia="Times New Roman" w:hAnsi="Times New Roman" w:cs="Times New Roman"/>
          <w:sz w:val="24"/>
          <w:szCs w:val="24"/>
          <w:lang w:eastAsia="ru-RU"/>
        </w:rPr>
        <w:t>,"</w:t>
      </w:r>
      <w:proofErr w:type="gramEnd"/>
      <w:r w:rsidRPr="001B51D3">
        <w:rPr>
          <w:rFonts w:ascii="Times New Roman" w:eastAsia="Times New Roman" w:hAnsi="Times New Roman" w:cs="Times New Roman"/>
          <w:sz w:val="24"/>
          <w:szCs w:val="24"/>
          <w:lang w:eastAsia="ru-RU"/>
        </w:rPr>
        <w:t xml:space="preserve"> заменить словами "или обеспечение исполнения контракта в размере, предусмотренном документацией о соответствующей электронной процедуре, и информацию,";</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8) в статье 93:</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а) часть 1 дополнить пунктом 55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proofErr w:type="gramStart"/>
      <w:r w:rsidRPr="001B51D3">
        <w:rPr>
          <w:rFonts w:ascii="Times New Roman" w:eastAsia="Times New Roman" w:hAnsi="Times New Roman" w:cs="Times New Roman"/>
          <w:sz w:val="24"/>
          <w:szCs w:val="24"/>
          <w:lang w:eastAsia="ru-RU"/>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w:t>
      </w:r>
      <w:proofErr w:type="gramEnd"/>
      <w:r w:rsidRPr="001B51D3">
        <w:rPr>
          <w:rFonts w:ascii="Times New Roman" w:eastAsia="Times New Roman" w:hAnsi="Times New Roman" w:cs="Times New Roman"/>
          <w:sz w:val="24"/>
          <w:szCs w:val="24"/>
          <w:lang w:eastAsia="ru-RU"/>
        </w:rPr>
        <w:t xml:space="preserve">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roofErr w:type="gramStart"/>
      <w:r w:rsidRPr="001B51D3">
        <w:rPr>
          <w:rFonts w:ascii="Times New Roman" w:eastAsia="Times New Roman" w:hAnsi="Times New Roman" w:cs="Times New Roman"/>
          <w:sz w:val="24"/>
          <w:szCs w:val="24"/>
          <w:lang w:eastAsia="ru-RU"/>
        </w:rPr>
        <w:t>.";</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б) в части 3 цифры "50 - 54" заменить цифрами "50 - 55";</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9) в пункте 1 части 4 статьи 94 цифры "25, 26" заменить цифрами "25, 25.1, 25.2, 25.3, 26";</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10) в статье 96:</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а) часть 7 изложить в следующей редакции:</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w:t>
      </w:r>
      <w:proofErr w:type="gramStart"/>
      <w:r w:rsidRPr="001B51D3">
        <w:rPr>
          <w:rFonts w:ascii="Times New Roman" w:eastAsia="Times New Roman" w:hAnsi="Times New Roman" w:cs="Times New Roman"/>
          <w:sz w:val="24"/>
          <w:szCs w:val="24"/>
          <w:lang w:eastAsia="ru-RU"/>
        </w:rPr>
        <w:t>.";</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proofErr w:type="gramEnd"/>
      <w:r w:rsidRPr="001B51D3">
        <w:rPr>
          <w:rFonts w:ascii="Times New Roman" w:eastAsia="Times New Roman" w:hAnsi="Times New Roman" w:cs="Times New Roman"/>
          <w:sz w:val="24"/>
          <w:szCs w:val="24"/>
          <w:lang w:eastAsia="ru-RU"/>
        </w:rPr>
        <w:t>б) дополнить частью 7.1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lastRenderedPageBreak/>
        <w:t>"7.1. В случае</w:t>
      </w:r>
      <w:proofErr w:type="gramStart"/>
      <w:r w:rsidRPr="001B51D3">
        <w:rPr>
          <w:rFonts w:ascii="Times New Roman" w:eastAsia="Times New Roman" w:hAnsi="Times New Roman" w:cs="Times New Roman"/>
          <w:sz w:val="24"/>
          <w:szCs w:val="24"/>
          <w:lang w:eastAsia="ru-RU"/>
        </w:rPr>
        <w:t>,</w:t>
      </w:r>
      <w:proofErr w:type="gramEnd"/>
      <w:r w:rsidRPr="001B51D3">
        <w:rPr>
          <w:rFonts w:ascii="Times New Roman" w:eastAsia="Times New Roman" w:hAnsi="Times New Roman" w:cs="Times New Roman"/>
          <w:sz w:val="24"/>
          <w:szCs w:val="24"/>
          <w:lang w:eastAsia="ru-RU"/>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в) дополнить частью 7.2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rsidRPr="001B51D3">
        <w:rPr>
          <w:rFonts w:ascii="Times New Roman" w:eastAsia="Times New Roman" w:hAnsi="Times New Roman" w:cs="Times New Roman"/>
          <w:sz w:val="24"/>
          <w:szCs w:val="24"/>
          <w:lang w:eastAsia="ru-RU"/>
        </w:rPr>
        <w:t>ств дл</w:t>
      </w:r>
      <w:proofErr w:type="gramEnd"/>
      <w:r w:rsidRPr="001B51D3">
        <w:rPr>
          <w:rFonts w:ascii="Times New Roman" w:eastAsia="Times New Roman" w:hAnsi="Times New Roman" w:cs="Times New Roman"/>
          <w:sz w:val="24"/>
          <w:szCs w:val="24"/>
          <w:lang w:eastAsia="ru-RU"/>
        </w:rPr>
        <w:t>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rsidRPr="001B51D3">
        <w:rPr>
          <w:rFonts w:ascii="Times New Roman" w:eastAsia="Times New Roman" w:hAnsi="Times New Roman" w:cs="Times New Roman"/>
          <w:sz w:val="24"/>
          <w:szCs w:val="24"/>
          <w:lang w:eastAsia="ru-RU"/>
        </w:rPr>
        <w:t>,</w:t>
      </w:r>
      <w:proofErr w:type="gramEnd"/>
      <w:r w:rsidRPr="001B51D3">
        <w:rPr>
          <w:rFonts w:ascii="Times New Roman" w:eastAsia="Times New Roman" w:hAnsi="Times New Roman" w:cs="Times New Roman"/>
          <w:sz w:val="24"/>
          <w:szCs w:val="24"/>
          <w:lang w:eastAsia="ru-RU"/>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rsidRPr="001B51D3">
        <w:rPr>
          <w:rFonts w:ascii="Times New Roman" w:eastAsia="Times New Roman" w:hAnsi="Times New Roman" w:cs="Times New Roman"/>
          <w:sz w:val="24"/>
          <w:szCs w:val="24"/>
          <w:lang w:eastAsia="ru-RU"/>
        </w:rPr>
        <w:t>,</w:t>
      </w:r>
      <w:proofErr w:type="gramEnd"/>
      <w:r w:rsidRPr="001B51D3">
        <w:rPr>
          <w:rFonts w:ascii="Times New Roman" w:eastAsia="Times New Roman" w:hAnsi="Times New Roman" w:cs="Times New Roman"/>
          <w:sz w:val="24"/>
          <w:szCs w:val="24"/>
          <w:lang w:eastAsia="ru-RU"/>
        </w:rP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Start"/>
      <w:r w:rsidRPr="001B51D3">
        <w:rPr>
          <w:rFonts w:ascii="Times New Roman" w:eastAsia="Times New Roman" w:hAnsi="Times New Roman" w:cs="Times New Roman"/>
          <w:sz w:val="24"/>
          <w:szCs w:val="24"/>
          <w:lang w:eastAsia="ru-RU"/>
        </w:rPr>
        <w:t>.";</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г) дополнить частью 7.3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"7.3. </w:t>
      </w:r>
      <w:proofErr w:type="gramStart"/>
      <w:r w:rsidRPr="001B51D3">
        <w:rPr>
          <w:rFonts w:ascii="Times New Roman" w:eastAsia="Times New Roman" w:hAnsi="Times New Roman" w:cs="Times New Roman"/>
          <w:sz w:val="24"/>
          <w:szCs w:val="24"/>
          <w:lang w:eastAsia="ru-RU"/>
        </w:rPr>
        <w:t>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rsidRPr="001B51D3">
        <w:rPr>
          <w:rFonts w:ascii="Times New Roman" w:eastAsia="Times New Roman" w:hAnsi="Times New Roman" w:cs="Times New Roman"/>
          <w:sz w:val="24"/>
          <w:szCs w:val="24"/>
          <w:lang w:eastAsia="ru-RU"/>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roofErr w:type="gramStart"/>
      <w:r w:rsidRPr="001B51D3">
        <w:rPr>
          <w:rFonts w:ascii="Times New Roman" w:eastAsia="Times New Roman" w:hAnsi="Times New Roman" w:cs="Times New Roman"/>
          <w:sz w:val="24"/>
          <w:szCs w:val="24"/>
          <w:lang w:eastAsia="ru-RU"/>
        </w:rPr>
        <w:t>.";</w:t>
      </w:r>
      <w:proofErr w:type="gramEnd"/>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11) в статье 103:</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а) в части 2:</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в пункте 6 слова "цена контракта и срок его исполнения" заменить словами "цена контракта (отдельного этапа исполнения контракта) и срок исполнения контракта (отдельного этапа исполнения контракта)";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пункт 10 после слов "об исполнении контракта" дополнить словами "(отдельного этапа исполнения контракта)", слова "об оплате контракта" заменить словами "о стоимости исполненных обязательств (об оплате контракта, отдельного этапа исполнения контракта)";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б) часть 3 после слов "изменения контракта, исполнения контракта" дополнить словами "(отдельного этапа исполнения контракта)";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12) статью 112 дополнить частью 54 следующего содержания:</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"54. </w:t>
      </w:r>
      <w:proofErr w:type="gramStart"/>
      <w:r w:rsidRPr="001B51D3">
        <w:rPr>
          <w:rFonts w:ascii="Times New Roman" w:eastAsia="Times New Roman" w:hAnsi="Times New Roman" w:cs="Times New Roman"/>
          <w:sz w:val="24"/>
          <w:szCs w:val="24"/>
          <w:lang w:eastAsia="ru-RU"/>
        </w:rPr>
        <w:t xml:space="preserve">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w:t>
      </w:r>
      <w:r w:rsidRPr="001B51D3">
        <w:rPr>
          <w:rFonts w:ascii="Times New Roman" w:eastAsia="Times New Roman" w:hAnsi="Times New Roman" w:cs="Times New Roman"/>
          <w:sz w:val="24"/>
          <w:szCs w:val="24"/>
          <w:lang w:eastAsia="ru-RU"/>
        </w:rPr>
        <w:lastRenderedPageBreak/>
        <w:t>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w:t>
      </w:r>
      <w:proofErr w:type="gramEnd"/>
      <w:r w:rsidRPr="001B51D3">
        <w:rPr>
          <w:rFonts w:ascii="Times New Roman" w:eastAsia="Times New Roman" w:hAnsi="Times New Roman" w:cs="Times New Roman"/>
          <w:sz w:val="24"/>
          <w:szCs w:val="24"/>
          <w:lang w:eastAsia="ru-RU"/>
        </w:rPr>
        <w:t xml:space="preserve">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w:t>
      </w:r>
      <w:proofErr w:type="gramStart"/>
      <w:r w:rsidRPr="001B51D3">
        <w:rPr>
          <w:rFonts w:ascii="Times New Roman" w:eastAsia="Times New Roman" w:hAnsi="Times New Roman" w:cs="Times New Roman"/>
          <w:sz w:val="24"/>
          <w:szCs w:val="24"/>
          <w:lang w:eastAsia="ru-RU"/>
        </w:rPr>
        <w:t>пределах</w:t>
      </w:r>
      <w:proofErr w:type="gramEnd"/>
      <w:r w:rsidRPr="001B51D3">
        <w:rPr>
          <w:rFonts w:ascii="Times New Roman" w:eastAsia="Times New Roman" w:hAnsi="Times New Roman" w:cs="Times New Roman"/>
          <w:sz w:val="24"/>
          <w:szCs w:val="24"/>
          <w:lang w:eastAsia="ru-RU"/>
        </w:rP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Arial" w:eastAsia="Times New Roman" w:hAnsi="Arial" w:cs="Arial"/>
          <w:b/>
          <w:bCs/>
          <w:sz w:val="24"/>
          <w:szCs w:val="24"/>
          <w:lang w:eastAsia="ru-RU"/>
        </w:rPr>
        <w:t>Статья 2</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1. Настоящий Федеральный закон вступает в силу с 1 июля 2019 года, за исключением положений, для которых настоящей статьей установлен иной срок вступления их в силу.</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2. Пункты 3, 4, 6 - 9, 12 статьи 1 настоящего Федерального закона вступают в силу со дня официального опубликования настоящего Федерального закона.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3. </w:t>
      </w:r>
      <w:proofErr w:type="gramStart"/>
      <w:r w:rsidRPr="001B51D3">
        <w:rPr>
          <w:rFonts w:ascii="Times New Roman" w:eastAsia="Times New Roman" w:hAnsi="Times New Roman" w:cs="Times New Roman"/>
          <w:sz w:val="24"/>
          <w:szCs w:val="24"/>
          <w:lang w:eastAsia="ru-RU"/>
        </w:rPr>
        <w:t>Положения части 30 статьи 34, частей 3.1 и 12 статьи 45, частей 7, 7.1, 7.2 и 7.3 статьи 96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для обеспечения</w:t>
      </w:r>
      <w:proofErr w:type="gramEnd"/>
      <w:r w:rsidRPr="001B51D3">
        <w:rPr>
          <w:rFonts w:ascii="Times New Roman" w:eastAsia="Times New Roman" w:hAnsi="Times New Roman" w:cs="Times New Roman"/>
          <w:sz w:val="24"/>
          <w:szCs w:val="24"/>
          <w:lang w:eastAsia="ru-RU"/>
        </w:rPr>
        <w:t xml:space="preserve"> государственных или муниципальных нужд, </w:t>
      </w:r>
      <w:proofErr w:type="gramStart"/>
      <w:r w:rsidRPr="001B51D3">
        <w:rPr>
          <w:rFonts w:ascii="Times New Roman" w:eastAsia="Times New Roman" w:hAnsi="Times New Roman" w:cs="Times New Roman"/>
          <w:sz w:val="24"/>
          <w:szCs w:val="24"/>
          <w:lang w:eastAsia="ru-RU"/>
        </w:rPr>
        <w:t>извещения</w:t>
      </w:r>
      <w:proofErr w:type="gramEnd"/>
      <w:r w:rsidRPr="001B51D3">
        <w:rPr>
          <w:rFonts w:ascii="Times New Roman" w:eastAsia="Times New Roman" w:hAnsi="Times New Roman" w:cs="Times New Roman"/>
          <w:sz w:val="24"/>
          <w:szCs w:val="24"/>
          <w:lang w:eastAsia="ru-RU"/>
        </w:rPr>
        <w:t xml:space="preserve">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года.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xml:space="preserve">4. </w:t>
      </w:r>
      <w:proofErr w:type="gramStart"/>
      <w:r w:rsidRPr="001B51D3">
        <w:rPr>
          <w:rFonts w:ascii="Times New Roman" w:eastAsia="Times New Roman" w:hAnsi="Times New Roman" w:cs="Times New Roman"/>
          <w:sz w:val="24"/>
          <w:szCs w:val="24"/>
          <w:lang w:eastAsia="ru-RU"/>
        </w:rPr>
        <w:t>Положения частей 3.1 и 12 статьи 45, частей 7, 7.1, 7.2 и 7.3 статьи 96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по соглашению сторон контракта могут распространяться на отношения, связанные с исполнением контракта, заключенного до 1 июля</w:t>
      </w:r>
      <w:proofErr w:type="gramEnd"/>
      <w:r w:rsidRPr="001B51D3">
        <w:rPr>
          <w:rFonts w:ascii="Times New Roman" w:eastAsia="Times New Roman" w:hAnsi="Times New Roman" w:cs="Times New Roman"/>
          <w:sz w:val="24"/>
          <w:szCs w:val="24"/>
          <w:lang w:eastAsia="ru-RU"/>
        </w:rPr>
        <w:t xml:space="preserve"> 2019 года,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w:t>
      </w:r>
      <w:proofErr w:type="gramStart"/>
      <w:r w:rsidRPr="001B51D3">
        <w:rPr>
          <w:rFonts w:ascii="Times New Roman" w:eastAsia="Times New Roman" w:hAnsi="Times New Roman" w:cs="Times New Roman"/>
          <w:sz w:val="24"/>
          <w:szCs w:val="24"/>
          <w:lang w:eastAsia="ru-RU"/>
        </w:rPr>
        <w:t>закупках</w:t>
      </w:r>
      <w:proofErr w:type="gramEnd"/>
      <w:r w:rsidRPr="001B51D3">
        <w:rPr>
          <w:rFonts w:ascii="Times New Roman" w:eastAsia="Times New Roman" w:hAnsi="Times New Roman" w:cs="Times New Roman"/>
          <w:sz w:val="24"/>
          <w:szCs w:val="24"/>
          <w:lang w:eastAsia="ru-RU"/>
        </w:rPr>
        <w:t xml:space="preserve"> по которым направлены до 1 июля 2019 года.</w:t>
      </w:r>
    </w:p>
    <w:p w:rsidR="001B51D3" w:rsidRPr="001B51D3" w:rsidRDefault="001B51D3" w:rsidP="001B51D3">
      <w:pPr>
        <w:spacing w:after="0" w:line="240" w:lineRule="auto"/>
        <w:ind w:firstLine="540"/>
        <w:jc w:val="both"/>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 </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Президент</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Российской Федерации</w:t>
      </w:r>
    </w:p>
    <w:p w:rsidR="001B51D3" w:rsidRPr="001B51D3" w:rsidRDefault="001B51D3" w:rsidP="001B51D3">
      <w:pPr>
        <w:spacing w:after="0" w:line="240" w:lineRule="auto"/>
        <w:jc w:val="right"/>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В.ПУТИН</w:t>
      </w:r>
    </w:p>
    <w:p w:rsidR="001B51D3" w:rsidRPr="001B51D3" w:rsidRDefault="001B51D3" w:rsidP="001B51D3">
      <w:pPr>
        <w:spacing w:after="0" w:line="240" w:lineRule="auto"/>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Москва, Кремль</w:t>
      </w:r>
    </w:p>
    <w:p w:rsidR="001B51D3" w:rsidRPr="001B51D3" w:rsidRDefault="001B51D3" w:rsidP="001B51D3">
      <w:pPr>
        <w:spacing w:after="0" w:line="240" w:lineRule="auto"/>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27 декабря 2018 года</w:t>
      </w:r>
    </w:p>
    <w:p w:rsidR="001B51D3" w:rsidRPr="001B51D3" w:rsidRDefault="001B51D3" w:rsidP="001B51D3">
      <w:pPr>
        <w:spacing w:after="0" w:line="240" w:lineRule="auto"/>
        <w:rPr>
          <w:rFonts w:ascii="Verdana" w:eastAsia="Times New Roman" w:hAnsi="Verdana" w:cs="Times New Roman"/>
          <w:sz w:val="21"/>
          <w:szCs w:val="21"/>
          <w:lang w:eastAsia="ru-RU"/>
        </w:rPr>
      </w:pPr>
      <w:r w:rsidRPr="001B51D3">
        <w:rPr>
          <w:rFonts w:ascii="Times New Roman" w:eastAsia="Times New Roman" w:hAnsi="Times New Roman" w:cs="Times New Roman"/>
          <w:sz w:val="24"/>
          <w:szCs w:val="24"/>
          <w:lang w:eastAsia="ru-RU"/>
        </w:rPr>
        <w:t>N 502-ФЗ</w:t>
      </w:r>
    </w:p>
    <w:p w:rsidR="00B01B94" w:rsidRDefault="00B01B94"/>
    <w:sectPr w:rsidR="00B01B9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B51D3"/>
    <w:rsid w:val="001B51D3"/>
    <w:rsid w:val="00476163"/>
    <w:rsid w:val="00B01B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94380">
      <w:bodyDiv w:val="1"/>
      <w:marLeft w:val="0"/>
      <w:marRight w:val="0"/>
      <w:marTop w:val="0"/>
      <w:marBottom w:val="0"/>
      <w:divBdr>
        <w:top w:val="none" w:sz="0" w:space="0" w:color="auto"/>
        <w:left w:val="none" w:sz="0" w:space="0" w:color="auto"/>
        <w:bottom w:val="none" w:sz="0" w:space="0" w:color="auto"/>
        <w:right w:val="none" w:sz="0" w:space="0" w:color="auto"/>
      </w:divBdr>
      <w:divsChild>
        <w:div w:id="285477815">
          <w:marLeft w:val="0"/>
          <w:marRight w:val="0"/>
          <w:marTop w:val="0"/>
          <w:marBottom w:val="0"/>
          <w:divBdr>
            <w:top w:val="none" w:sz="0" w:space="0" w:color="auto"/>
            <w:left w:val="none" w:sz="0" w:space="0" w:color="auto"/>
            <w:bottom w:val="none" w:sz="0" w:space="0" w:color="auto"/>
            <w:right w:val="none" w:sz="0" w:space="0" w:color="auto"/>
          </w:divBdr>
        </w:div>
        <w:div w:id="1979022932">
          <w:marLeft w:val="0"/>
          <w:marRight w:val="0"/>
          <w:marTop w:val="0"/>
          <w:marBottom w:val="0"/>
          <w:divBdr>
            <w:top w:val="none" w:sz="0" w:space="0" w:color="auto"/>
            <w:left w:val="none" w:sz="0" w:space="0" w:color="auto"/>
            <w:bottom w:val="none" w:sz="0" w:space="0" w:color="auto"/>
            <w:right w:val="none" w:sz="0" w:space="0" w:color="auto"/>
          </w:divBdr>
        </w:div>
        <w:div w:id="204717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1736</Words>
  <Characters>9898</Characters>
  <Application>Microsoft Office Word</Application>
  <DocSecurity>0</DocSecurity>
  <Lines>82</Lines>
  <Paragraphs>23</Paragraphs>
  <ScaleCrop>false</ScaleCrop>
  <Company>Krokoz™</Company>
  <LinksUpToDate>false</LinksUpToDate>
  <CharactersWithSpaces>11611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2019-01-10T05:04:00Z</dcterms:created>
  <dcterms:modified xsi:type="dcterms:W3CDTF">2019-01-10T05:04:00Z</dcterms:modified>
</cp:coreProperties>
</file>