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3A97" w:rsidRPr="00793A97" w:rsidRDefault="00793A97" w:rsidP="00793A97">
      <w:pPr>
        <w:shd w:val="clear" w:color="auto" w:fill="FFFFFF"/>
        <w:spacing w:after="0" w:line="450" w:lineRule="atLeast"/>
        <w:jc w:val="center"/>
        <w:outlineLvl w:val="1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</w:pPr>
      <w:r w:rsidRPr="00793A97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  <w:t>ПРАВИТЕЛЬСТВО РОССИЙСКОЙ ФЕДЕРАЦИИ</w:t>
      </w:r>
    </w:p>
    <w:p w:rsidR="00793A97" w:rsidRPr="00793A97" w:rsidRDefault="00793A97" w:rsidP="00793A97">
      <w:pPr>
        <w:shd w:val="clear" w:color="auto" w:fill="FFFFFF"/>
        <w:spacing w:after="0" w:line="450" w:lineRule="atLeast"/>
        <w:jc w:val="center"/>
        <w:outlineLvl w:val="1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</w:pPr>
      <w:r w:rsidRPr="00793A97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  <w:t>ПОСТАНОВЛЕНИЕ</w:t>
      </w:r>
    </w:p>
    <w:p w:rsidR="00793A97" w:rsidRPr="00793A97" w:rsidRDefault="00793A97" w:rsidP="00793A97">
      <w:pPr>
        <w:shd w:val="clear" w:color="auto" w:fill="FFFFFF"/>
        <w:spacing w:before="210" w:after="0" w:line="450" w:lineRule="atLeast"/>
        <w:jc w:val="center"/>
        <w:outlineLvl w:val="1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</w:pPr>
      <w:r w:rsidRPr="00793A97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  <w:t xml:space="preserve">от 6 декабря 2021 г. </w:t>
      </w:r>
      <w:r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  <w:t>№</w:t>
      </w:r>
      <w:r w:rsidRPr="00793A97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  <w:t xml:space="preserve"> 2213</w:t>
      </w:r>
    </w:p>
    <w:p w:rsidR="00793A97" w:rsidRPr="00793A97" w:rsidRDefault="00793A97" w:rsidP="00793A97">
      <w:pPr>
        <w:shd w:val="clear" w:color="auto" w:fill="FFFFFF"/>
        <w:spacing w:after="0" w:line="450" w:lineRule="atLeast"/>
        <w:jc w:val="center"/>
        <w:outlineLvl w:val="1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</w:pPr>
      <w:r w:rsidRPr="00793A97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  <w:t>О ВНЕСЕНИИ ИЗМЕНЕНИЙ</w:t>
      </w:r>
    </w:p>
    <w:p w:rsidR="00793A97" w:rsidRPr="00793A97" w:rsidRDefault="00793A97" w:rsidP="00793A97">
      <w:pPr>
        <w:shd w:val="clear" w:color="auto" w:fill="FFFFFF"/>
        <w:spacing w:before="210" w:after="0" w:line="450" w:lineRule="atLeast"/>
        <w:jc w:val="center"/>
        <w:outlineLvl w:val="1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</w:pPr>
      <w:r w:rsidRPr="00793A97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  <w:t>В НЕКОТОРЫЕ АКТЫ ПРАВИТЕЛЬСТВА РОССИЙСКОЙ ФЕДЕРАЦИИ</w:t>
      </w:r>
    </w:p>
    <w:p w:rsidR="00793A97" w:rsidRPr="00793A97" w:rsidRDefault="00793A97" w:rsidP="00793A97">
      <w:pPr>
        <w:shd w:val="clear" w:color="auto" w:fill="FFFFFF"/>
        <w:spacing w:before="210" w:after="0" w:line="450" w:lineRule="atLeast"/>
        <w:jc w:val="center"/>
        <w:outlineLvl w:val="1"/>
        <w:rPr>
          <w:rFonts w:ascii="Arial" w:eastAsia="Times New Roman" w:hAnsi="Arial" w:cs="Arial"/>
          <w:b/>
          <w:bCs/>
          <w:color w:val="000000"/>
          <w:kern w:val="36"/>
          <w:sz w:val="30"/>
          <w:szCs w:val="30"/>
          <w:lang w:eastAsia="ru-RU"/>
        </w:rPr>
      </w:pPr>
    </w:p>
    <w:p w:rsidR="00793A97" w:rsidRPr="00793A97" w:rsidRDefault="00793A97" w:rsidP="00793A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A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Правительство Российской Федерации постановляет:</w:t>
      </w:r>
    </w:p>
    <w:p w:rsidR="00793A97" w:rsidRPr="00793A97" w:rsidRDefault="00793A97" w:rsidP="00793A97">
      <w:pPr>
        <w:shd w:val="clear" w:color="auto" w:fill="FFFFFF"/>
        <w:spacing w:before="21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A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793A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Утвердить прилагаемые изменения, которые вносятся в акты Правительства Российской Федерации.</w:t>
      </w:r>
    </w:p>
    <w:p w:rsidR="00793A97" w:rsidRPr="00793A97" w:rsidRDefault="00793A97" w:rsidP="00793A97">
      <w:pPr>
        <w:shd w:val="clear" w:color="auto" w:fill="FFFFFF"/>
        <w:spacing w:before="21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A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Настоящее постановление вступает в силу с 1 января 2022 г., за исключением абзаца второго подпункта "и" пункта 1 и пункта 2 изменений, утвержденных настоящим постановлением, которые вступают в силу с 27 декабря 2021 г., и не применяется к отношениям, связанным с осуществлением закупок, извещения об осуществлении которых размещены в единой информационной системе в сфере закупок, приглашения принять участие в которых направлены до дня вступления в силу настоящего постановления, в том числе к контрактам, информация о которых включена в реестр контрактов, заключенных заказчиками, до дня вступления в силу настоящего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793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постановления.</w:t>
      </w:r>
    </w:p>
    <w:p w:rsidR="00793A97" w:rsidRDefault="00793A97" w:rsidP="00793A9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793A97" w:rsidRPr="00793A97" w:rsidRDefault="00793A97" w:rsidP="00793A9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A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Председатель Правительства</w:t>
      </w:r>
    </w:p>
    <w:p w:rsidR="00793A97" w:rsidRPr="00793A97" w:rsidRDefault="00793A97" w:rsidP="00793A9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A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 Федерации</w:t>
      </w:r>
    </w:p>
    <w:p w:rsidR="00793A97" w:rsidRPr="00793A97" w:rsidRDefault="00793A97" w:rsidP="00793A9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A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М.МИШУСТИН</w:t>
      </w:r>
    </w:p>
    <w:p w:rsidR="00793A97" w:rsidRPr="00793A97" w:rsidRDefault="00793A97" w:rsidP="00793A97">
      <w:pPr>
        <w:shd w:val="clear" w:color="auto" w:fill="FFFFFF"/>
        <w:spacing w:before="210"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A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Утверждены</w:t>
      </w:r>
    </w:p>
    <w:p w:rsidR="00793A97" w:rsidRPr="00793A97" w:rsidRDefault="00793A97" w:rsidP="00793A9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A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постановлением Правительства</w:t>
      </w:r>
    </w:p>
    <w:p w:rsidR="00793A97" w:rsidRPr="00793A97" w:rsidRDefault="00793A97" w:rsidP="00793A9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A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 Федерации</w:t>
      </w:r>
    </w:p>
    <w:p w:rsidR="00793A97" w:rsidRPr="00793A97" w:rsidRDefault="00793A97" w:rsidP="00793A9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A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6 декабря 2021 г.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Pr="00793A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2213</w:t>
      </w:r>
    </w:p>
    <w:p w:rsidR="00793A97" w:rsidRPr="00793A97" w:rsidRDefault="00793A97" w:rsidP="00793A97">
      <w:pPr>
        <w:shd w:val="clear" w:color="auto" w:fill="FFFFFF"/>
        <w:spacing w:after="0" w:line="450" w:lineRule="atLeast"/>
        <w:jc w:val="center"/>
        <w:outlineLvl w:val="1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</w:pPr>
      <w:r w:rsidRPr="00793A97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  <w:t>ИЗМЕНЕНИЯ,</w:t>
      </w:r>
    </w:p>
    <w:p w:rsidR="00793A97" w:rsidRPr="00793A97" w:rsidRDefault="00793A97" w:rsidP="00793A97">
      <w:pPr>
        <w:shd w:val="clear" w:color="auto" w:fill="FFFFFF"/>
        <w:spacing w:before="210" w:after="0" w:line="450" w:lineRule="atLeast"/>
        <w:jc w:val="center"/>
        <w:outlineLvl w:val="1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</w:pPr>
      <w:r w:rsidRPr="00793A97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  <w:t>КОТОРЫЕ ВНОСЯТСЯ В АКТЫ ПРАВИТЕЛЬСТВА РОССИЙСКОЙ ФЕДЕРАЦИИ</w:t>
      </w:r>
    </w:p>
    <w:p w:rsidR="00793A97" w:rsidRPr="00793A97" w:rsidRDefault="00793A97" w:rsidP="00793A97">
      <w:pPr>
        <w:shd w:val="clear" w:color="auto" w:fill="FFFFFF"/>
        <w:spacing w:before="210" w:after="0" w:line="450" w:lineRule="atLeast"/>
        <w:jc w:val="center"/>
        <w:outlineLvl w:val="1"/>
        <w:rPr>
          <w:rFonts w:ascii="Arial" w:eastAsia="Times New Roman" w:hAnsi="Arial" w:cs="Arial"/>
          <w:b/>
          <w:bCs/>
          <w:color w:val="000000"/>
          <w:kern w:val="36"/>
          <w:sz w:val="30"/>
          <w:szCs w:val="30"/>
          <w:lang w:eastAsia="ru-RU"/>
        </w:rPr>
      </w:pPr>
    </w:p>
    <w:p w:rsidR="00793A97" w:rsidRPr="00793A97" w:rsidRDefault="00793A97" w:rsidP="00793A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 постановлении Правительства Российской Федерации от 10 июля 2019 г.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793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878 "О мерах стимулирования производства радиоэлектронной продукции на территории Российской Федерации при осуществлении закупок товаров, работ, услуг для обеспечения государственных и муниципальных нужд, о внесении изменений в постановление Правительства Российской Федерации от 16 сентября 2016 г.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793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925 и признании утратившими силу некоторых актов Правительства Российской Федерации" (Собрание законодательства Российской Федерации, 2019,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793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29, ст. 4023;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793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52, ст. 7983; 2020,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793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31, ст. 5192; 2021,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793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36, ст. 6406):</w:t>
      </w:r>
    </w:p>
    <w:p w:rsidR="00793A97" w:rsidRPr="00793A97" w:rsidRDefault="00793A97" w:rsidP="00793A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A97">
        <w:rPr>
          <w:rFonts w:ascii="Times New Roman" w:eastAsia="Times New Roman" w:hAnsi="Times New Roman" w:cs="Times New Roman"/>
          <w:sz w:val="24"/>
          <w:szCs w:val="24"/>
          <w:lang w:eastAsia="ru-RU"/>
        </w:rPr>
        <w:t>а) абзац третий пункта 2 признать утратившим силу;</w:t>
      </w:r>
    </w:p>
    <w:p w:rsidR="00793A97" w:rsidRPr="00793A97" w:rsidRDefault="00793A97" w:rsidP="00793A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A97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пункт 3 изложить в следующей редакции:</w:t>
      </w:r>
    </w:p>
    <w:p w:rsidR="00793A97" w:rsidRPr="00793A97" w:rsidRDefault="00793A97" w:rsidP="00793A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"3. Установить, что при осуществлении закупок радиоэлектронной продукции, включенной в перечень, заказчик отклоняет все заявки, содержащие предложения о </w:t>
      </w:r>
      <w:r w:rsidRPr="00793A9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поставке радиоэлектронной продукции, происходящей из иностранных государств (за исключением государств - членов Евразийского экономического союза), при условии, что на участие в закупке подана 1 (или более) удовлетворяющая требованиям извещения об осуществлении закупки, документации о закупке (в случае, если Федеральным законом "О контрактной системе в сфере закупок товаров, работ, услуг для обеспечения государственных и муниципальных нужд" предусмотрена документация о закупке) заявка, содержащая предложение о поставке радиоэлектронной продукции, страной происхождения которой являются только государства - члены Евразийского экономического союза.</w:t>
      </w:r>
    </w:p>
    <w:p w:rsidR="00793A97" w:rsidRPr="00793A97" w:rsidRDefault="00793A97" w:rsidP="00793A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A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Подтверждением страны происхождения радиоэлектронной продукции является одно из следующих условий:</w:t>
      </w:r>
    </w:p>
    <w:p w:rsidR="00793A97" w:rsidRPr="00793A97" w:rsidRDefault="00793A97" w:rsidP="00793A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наличие сведений о такой продукции в реестре и соответствие информации о совокупном количестве баллов за выполнение технологических операций (условий) на территории Российской Федерации требованиям, установленным для целей осуществления закупок постановлением Правительства Российской Федерации от 17 июля 2015 г.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793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719 "О подтверждении производства промышленной продукции на территории Российской Федерации" (для продукции, в отношении которой установлены требования о совокупном количестве баллов за выполнение (освоение) соответствующих операций (условий);</w:t>
      </w:r>
    </w:p>
    <w:p w:rsidR="00793A97" w:rsidRPr="00793A97" w:rsidRDefault="00793A97" w:rsidP="00793A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наличие сведений о такой продукции в евразийском реестре промышленных товаров государств - членов Евразийского экономического союза, правила формирования и ведения которого устанавливаются правом Евразийского экономического союза (далее - евразийский реестр промышленных товаров), и соответствие информации о совокупном количестве баллов за выполнение технологических операций (условий) на территории государства - члена Евразийского экономического союза требованиям, установленным решением Совета Евразийской экономической комиссии от 23 ноября 2020 г.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793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105 "Об утверждении Правил определения страны происхождения отдельных видов товаров для целей государственных (муниципальных) закупок" (для продукции, в отношении которой установлены требования о совокупном количестве баллов за выполнение (освоение) соответствующих операций (условий);</w:t>
      </w:r>
    </w:p>
    <w:p w:rsidR="00793A97" w:rsidRPr="00793A97" w:rsidRDefault="00793A97" w:rsidP="00793A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A97">
        <w:rPr>
          <w:rFonts w:ascii="Times New Roman" w:eastAsia="Times New Roman" w:hAnsi="Times New Roman" w:cs="Times New Roman"/>
          <w:sz w:val="24"/>
          <w:szCs w:val="24"/>
          <w:lang w:eastAsia="ru-RU"/>
        </w:rPr>
        <w:t>в) наличие сертификата о происхождении товара, выдаваемого уполномоченным органом (организацией) государства - члена Евразийского экономического союза по форме, установленной Правилами определения страны происхождения товаров, являющимися неотъемлемой частью Соглашения о Правилах определения страны происхождения товаров в Содружестве Независимых Государств от 20 ноября 2009 г., и в соответствии с критериями определения страны происхождения товаров, предусмотренными указанными Правилами (далее - сертификат по форме СТ-1), - для целей осуществления закупок радиоэлектронной продукции, извещения об осуществлении которых размещены в единой информационной системе в сфере закупок либо приглашения принять участие в которых направлены:</w:t>
      </w:r>
    </w:p>
    <w:p w:rsidR="00793A97" w:rsidRPr="00793A97" w:rsidRDefault="00793A97" w:rsidP="00793A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A97">
        <w:rPr>
          <w:rFonts w:ascii="Times New Roman" w:eastAsia="Times New Roman" w:hAnsi="Times New Roman" w:cs="Times New Roman"/>
          <w:sz w:val="24"/>
          <w:szCs w:val="24"/>
          <w:lang w:eastAsia="ru-RU"/>
        </w:rPr>
        <w:t>до 30 июня 2022 г. включительно - в отношении радиоэлектронной продукции, кроме продукции, указанной в абзаце третьем настоящего подпункта, страной происхождения которой являются государства - члены Евразийского экономического союза (за исключением Российской Федерации);</w:t>
      </w:r>
    </w:p>
    <w:p w:rsidR="00793A97" w:rsidRPr="00793A97" w:rsidRDefault="00793A97" w:rsidP="00793A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31 декабря 2022 г. включительно - в отношении радиоэлектронной продукции, являющейся медицинским изделием и классифицируемой в рамках следующих кодов в соответствии с Общероссийским классификатором продукции по видам экономической деятельности (ОКПД2) ОК 034-2014: 26.51.53.140, 26.51.53.190, 26.51.70.110, 26.60.11.111, 26.60.11.112, 26.60.11.113, 26.60.12.110, 26.60.12.129, 32.50.1, 32.50.21.112, 26.60.11.119, 26.60.11.120, 26.60.11.129, 26.60.11.130, 26.60.12.111, 26.60.12.119, 26.60.12.120, 26.60.12.124, 27.40.39.110, 32.50.13.190, 32.50.13, 26.60.12.121, 26.60.12.122, 26.60.12.123, 26.60.12.131, 26.60.12.132, 26.60.13.130, 26.60.13.190, 26.60.13, 26.60.13.120, 26.60.13.140, </w:t>
      </w:r>
      <w:r w:rsidRPr="00793A9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26.60.13.150, 26.60.13.180, 26.60.13.190, 28.25.13.110, 32.50.50, 28.25.14.110, 32.50.50.190, 32.50.12, 32.50.21.121, 32.50.21.122, 32.50.21.129, 32.50.21.160, 32.99.59.000.";</w:t>
      </w:r>
    </w:p>
    <w:p w:rsidR="00793A97" w:rsidRPr="00793A97" w:rsidRDefault="00793A97" w:rsidP="00793A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A97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пункт 3(1) изложить в следующей редакции:</w:t>
      </w:r>
    </w:p>
    <w:p w:rsidR="00793A97" w:rsidRPr="00793A97" w:rsidRDefault="00793A97" w:rsidP="00793A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A97">
        <w:rPr>
          <w:rFonts w:ascii="Times New Roman" w:eastAsia="Times New Roman" w:hAnsi="Times New Roman" w:cs="Times New Roman"/>
          <w:sz w:val="24"/>
          <w:szCs w:val="24"/>
          <w:lang w:eastAsia="ru-RU"/>
        </w:rPr>
        <w:t>"3(1). Установить, что для подтверждения соответствия радиоэлектронной продукции условиям, предусмотренным подпунктами "а" - "в" пункта 3 настоящего постановления, участник закупки в составе заявки на участие в закупке представляет следующие документы и (или) информацию соответственно:</w:t>
      </w:r>
    </w:p>
    <w:p w:rsidR="00793A97" w:rsidRPr="00793A97" w:rsidRDefault="00793A97" w:rsidP="00793A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номер реестровой записи из реестра, а также информация о совокупном количестве баллов за выполнение технологических операций (условий) на территории Российской Федерации, если такое предусмотрено постановлением Правительства Российской Федерации от 17 июля 2015 г.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793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719 "О подтверждении производства промышленной продукции на территории Российской Федерации" (для продукции, в отношении которой установлены требования о совокупном количестве баллов за выполнение (освоение) соответствующих операций (условий);</w:t>
      </w:r>
    </w:p>
    <w:p w:rsidR="00793A97" w:rsidRPr="00793A97" w:rsidRDefault="00793A97" w:rsidP="00793A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номер реестровой записи из евразийского реестра промышленных товаров, а также информация о совокупном количестве баллов за выполнение технологических операций (условий) на территории государства - члена Евразийского экономического союза, если такое предусмотрено решением Совета Евразийской экономической комиссии от 23 ноября 2020 г.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793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105 "Об утверждении Правил определения страны происхождения отдельных видов товаров для целей государственных (муниципальных) закупок" (для продукции, в отношении которой установлены требования о совокупном количестве баллов за выполнение (освоение) соответствующих операций (условий);</w:t>
      </w:r>
    </w:p>
    <w:p w:rsidR="00793A97" w:rsidRPr="00793A97" w:rsidRDefault="00793A97" w:rsidP="00793A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A9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сертификата по форме СТ-1.</w:t>
      </w:r>
    </w:p>
    <w:p w:rsidR="00793A97" w:rsidRPr="00793A97" w:rsidRDefault="00793A97" w:rsidP="00793A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предоставления участником закупки в составе заявки на участие в закупке в соответствии с абзацами вторым и третьим настоящего пункта информации из реестра или евразийского реестра промышленных товаров без указания информации о совокупном количестве баллов в отношении продукции, для которой установлены требования о совокупном количестве баллов за выполнение (освоение) соответствующих операций (условий), или с указанием совокупного количества баллов, не соответствующего требованиям, установленным для целей закупок постановлением Правительства Российской Федерации от 17 июля 2015 г.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793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719 "О подтверждении производства промышленной продукции на территории Российской Федерации" или решением Совета Евразийской экономической комиссии от 23 ноября 2020 г.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793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105 "Об утверждении Правил определения страны происхождения отдельных видов товаров для целей государственных (муниципальных) закупок" соответственно, такая заявка приравнивается к заявке, в которой содержится предложение о поставке продукции, происходящей из иностранных государств.</w:t>
      </w:r>
    </w:p>
    <w:p w:rsidR="00793A97" w:rsidRPr="00793A97" w:rsidRDefault="00793A97" w:rsidP="00793A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A9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Номера реестровых записей не предоставляются при поставках вооружения, военной и специальной техники, принятых на вооружение, снабжение, в эксплуатацию, и (или) при поставках образцов вооружения, военной и специальной техники, разработанных в соответствии с конструкторской документацией с литерой не ниже "О1". Информация о таких товарах не подлежит включению в реестр.";</w:t>
      </w:r>
    </w:p>
    <w:p w:rsidR="00793A97" w:rsidRPr="00793A97" w:rsidRDefault="00793A97" w:rsidP="00793A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A97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пункты 4 и 5 признать утратившими силу;</w:t>
      </w:r>
    </w:p>
    <w:p w:rsidR="00793A97" w:rsidRPr="00793A97" w:rsidRDefault="00793A97" w:rsidP="00793A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A97">
        <w:rPr>
          <w:rFonts w:ascii="Times New Roman" w:eastAsia="Times New Roman" w:hAnsi="Times New Roman" w:cs="Times New Roman"/>
          <w:sz w:val="24"/>
          <w:szCs w:val="24"/>
          <w:lang w:eastAsia="ru-RU"/>
        </w:rPr>
        <w:t>д) в пункте 6 слова "реестр евразийских промышленных товаров" заменить словами "евразийский реестр промышленных товаров";</w:t>
      </w:r>
    </w:p>
    <w:p w:rsidR="00793A97" w:rsidRPr="00793A97" w:rsidRDefault="00793A97" w:rsidP="00793A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A97">
        <w:rPr>
          <w:rFonts w:ascii="Times New Roman" w:eastAsia="Times New Roman" w:hAnsi="Times New Roman" w:cs="Times New Roman"/>
          <w:sz w:val="24"/>
          <w:szCs w:val="24"/>
          <w:lang w:eastAsia="ru-RU"/>
        </w:rPr>
        <w:t>е) пункт 8 изложить в следующей редакции:</w:t>
      </w:r>
    </w:p>
    <w:p w:rsidR="00793A97" w:rsidRPr="00793A97" w:rsidRDefault="00793A97" w:rsidP="00793A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A97">
        <w:rPr>
          <w:rFonts w:ascii="Times New Roman" w:eastAsia="Times New Roman" w:hAnsi="Times New Roman" w:cs="Times New Roman"/>
          <w:sz w:val="24"/>
          <w:szCs w:val="24"/>
          <w:lang w:eastAsia="ru-RU"/>
        </w:rPr>
        <w:t>"8. При исполнении контракта, указанного в пункте 7 настоящего постановления, замена радиоэлектронной продукции на радиоэлектронную продукцию, страной происхождения которой не являются государства - члены Евразийского экономического союза, не допускается.";</w:t>
      </w:r>
    </w:p>
    <w:p w:rsidR="00793A97" w:rsidRPr="00793A97" w:rsidRDefault="00793A97" w:rsidP="00793A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A97">
        <w:rPr>
          <w:rFonts w:ascii="Times New Roman" w:eastAsia="Times New Roman" w:hAnsi="Times New Roman" w:cs="Times New Roman"/>
          <w:sz w:val="24"/>
          <w:szCs w:val="24"/>
          <w:lang w:eastAsia="ru-RU"/>
        </w:rPr>
        <w:t>ж) подпункт "б" пункта 10 изложить в следующей редакции:</w:t>
      </w:r>
    </w:p>
    <w:p w:rsidR="00793A97" w:rsidRPr="00793A97" w:rsidRDefault="00793A97" w:rsidP="00793A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A9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"б) осуществление закупки радиоэлектронной продукции заказчиками, осуществляющими деятельность на территории иностранного государства;";</w:t>
      </w:r>
    </w:p>
    <w:p w:rsidR="00793A97" w:rsidRPr="00793A97" w:rsidRDefault="00793A97" w:rsidP="00793A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A97">
        <w:rPr>
          <w:rFonts w:ascii="Times New Roman" w:eastAsia="Times New Roman" w:hAnsi="Times New Roman" w:cs="Times New Roman"/>
          <w:sz w:val="24"/>
          <w:szCs w:val="24"/>
          <w:lang w:eastAsia="ru-RU"/>
        </w:rPr>
        <w:t>з) в Правилах формирования и ведения единого реестра российской радиоэлектронной продукции, утвержденных указанным постановлением:</w:t>
      </w:r>
    </w:p>
    <w:p w:rsidR="00793A97" w:rsidRPr="00793A97" w:rsidRDefault="00793A97" w:rsidP="00793A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A97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пункте 14:</w:t>
      </w:r>
    </w:p>
    <w:p w:rsidR="00793A97" w:rsidRPr="00793A97" w:rsidRDefault="00793A97" w:rsidP="00793A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A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подпункт "г" изложить в следующей редакции:</w:t>
      </w:r>
    </w:p>
    <w:p w:rsidR="00793A97" w:rsidRPr="00793A97" w:rsidRDefault="00793A97" w:rsidP="00793A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A97">
        <w:rPr>
          <w:rFonts w:ascii="Times New Roman" w:eastAsia="Times New Roman" w:hAnsi="Times New Roman" w:cs="Times New Roman"/>
          <w:sz w:val="24"/>
          <w:szCs w:val="24"/>
          <w:lang w:eastAsia="ru-RU"/>
        </w:rPr>
        <w:t>"г) заявитель является:</w:t>
      </w:r>
    </w:p>
    <w:p w:rsidR="00793A97" w:rsidRPr="00793A97" w:rsidRDefault="00793A97" w:rsidP="00793A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разработчиком встроенного прикладного программного обеспечения, используемого в телекоммуникационном оборудовании, и (или) обладает исключительными правами на такое программное обеспечение либо правом использования программного обеспечения, предоставленным по договору (в этом случае сведения о программном обеспечении должны быть включены в единый реестр российских программ для электронных вычислительных машин и баз данных либо в единый реестр программ для электронных вычислительных машин и баз данных из государств - членов Евразийского экономического союза, за исключением Российской Федерации, ведение которых осуществляется в соответствии с постановлением Правительства Российской Федерации от 16 ноября 2015 г.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793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1236 "Об установлении запрета на допуск программного обеспечения, происходящего из иностранных государств, для целей осуществления закупок для обеспечения государственных и муниципальных нужд");</w:t>
      </w:r>
    </w:p>
    <w:p w:rsidR="00793A97" w:rsidRPr="00793A97" w:rsidRDefault="00793A97" w:rsidP="00793A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обладателем права </w:t>
      </w:r>
      <w:proofErr w:type="gramStart"/>
      <w:r w:rsidRPr="00793A9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использования</w:t>
      </w:r>
      <w:proofErr w:type="gramEnd"/>
      <w:r w:rsidRPr="00793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встроенного системного программного обеспечения - операционной системы, используемого в телекоммуникационном оборудовании, в объеме, обеспечивающем заявителю в течение срока производства телекоммуникационного оборудования без каких-либо ограничений со стороны третьих лиц обладание исходным кодом такого программного обеспечения, а также неограниченное право на его переработку (модернизацию) и дальнейшее распространение;</w:t>
      </w:r>
    </w:p>
    <w:p w:rsidR="00793A97" w:rsidRPr="00793A97" w:rsidRDefault="00793A97" w:rsidP="00793A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A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правообладателем изобретения или полезной модели в случае, если они используются в составе телекоммуникационного оборудования, либо ему предоставлено право использования в составе телекоммуникационного оборудования изобретения или полезной модели по договору.</w:t>
      </w:r>
    </w:p>
    <w:p w:rsidR="00793A97" w:rsidRPr="00793A97" w:rsidRDefault="00793A97" w:rsidP="00793A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A9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Заявителем осуществляется модификация программного обеспечения самостоятельно либо на основании соответствующего договора со сторонней организацией с целью дальнейшего развития и улучшения качеств телекоммуникационного оборудования;";</w:t>
      </w:r>
    </w:p>
    <w:p w:rsidR="00793A97" w:rsidRPr="00793A97" w:rsidRDefault="00793A97" w:rsidP="00793A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A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подпункт "и" изложить в следующей редакции:</w:t>
      </w:r>
    </w:p>
    <w:p w:rsidR="00793A97" w:rsidRPr="00793A97" w:rsidRDefault="00793A97" w:rsidP="00793A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"и) в телекоммуникационном оборудовании (за исключением телекоммуникационного оборудования, подлежащего обязательной сертификации в системе сертификации Федеральной службы по техническому и экспортному контролю) применяются интегральные схемы первого или второго уровня, соответствующие требованиям к промышленной продукции, предъявляемым в целях ее отнесения к продукции, произведенной на территории Российской Федерации, в соответствии с постановлением Правительства Российской Федерации от 17 июля 2015 г.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793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719 "О подтверждении производства промышленной продукции на территории Российской Федерации";";</w:t>
      </w:r>
    </w:p>
    <w:p w:rsidR="00793A97" w:rsidRPr="00793A97" w:rsidRDefault="00793A97" w:rsidP="00793A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A97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19 изложить в следующей редакции:</w:t>
      </w:r>
    </w:p>
    <w:p w:rsidR="00793A97" w:rsidRPr="00793A97" w:rsidRDefault="00793A97" w:rsidP="00793A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A97">
        <w:rPr>
          <w:rFonts w:ascii="Times New Roman" w:eastAsia="Times New Roman" w:hAnsi="Times New Roman" w:cs="Times New Roman"/>
          <w:sz w:val="24"/>
          <w:szCs w:val="24"/>
          <w:lang w:eastAsia="ru-RU"/>
        </w:rPr>
        <w:t>"19. Для подтверждения соответствия требованиям, указанным в подпункте "г" пункта 14 настоящих Правил, заявителем представляются:</w:t>
      </w:r>
    </w:p>
    <w:p w:rsidR="00793A97" w:rsidRPr="00793A97" w:rsidRDefault="00793A97" w:rsidP="00793A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A97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нотариально заверенная копия договора о предоставлении права использования программного обеспечения, используемого в телекоммуникационном оборудовании, в том числе путем его обновления и внесения в него изменений (при наличии);</w:t>
      </w:r>
    </w:p>
    <w:p w:rsidR="00793A97" w:rsidRPr="00793A97" w:rsidRDefault="00793A97" w:rsidP="00793A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A97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нотариально заверенная копия договора об отчуждении в пользу заявителя исключительных прав на программное обеспечение, используемое в телекоммуникационном оборудовании (при наличии);</w:t>
      </w:r>
    </w:p>
    <w:p w:rsidR="00793A97" w:rsidRPr="00793A97" w:rsidRDefault="00793A97" w:rsidP="00793A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копии актов приемки программного обеспечения (в том числе исходных кодов с указанием наименования файлов, их контрольных сумм, типа, версии и применимости) к </w:t>
      </w:r>
      <w:r w:rsidRPr="00793A9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лицензионному соглашению, а также прав на его использование, модернизацию, доработку и копирование (в случае приобретения заявителем прав на использование программного обеспечения) (при наличии);</w:t>
      </w:r>
    </w:p>
    <w:p w:rsidR="00793A97" w:rsidRPr="00793A97" w:rsidRDefault="00793A97" w:rsidP="00793A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A97">
        <w:rPr>
          <w:rFonts w:ascii="Times New Roman" w:eastAsia="Times New Roman" w:hAnsi="Times New Roman" w:cs="Times New Roman"/>
          <w:sz w:val="24"/>
          <w:szCs w:val="24"/>
          <w:lang w:eastAsia="ru-RU"/>
        </w:rPr>
        <w:t>г) копия свидетельства о регистрации программного обеспечения в едином реестре российских программ для электронных вычислительных машин и баз данных либо в едином реестре программ для электронных вычислительных машин и баз данных из государств - членов Евразийского экономического союза, за исключением Российской Федерации, или справка, содержащая информацию о наличии сведений о программном обеспечении в едином реестре российских программ для электронных вычислительных машин и баз данных либо в едином реестре программ для электронных вычислительных машин и баз данных из государств - членов Евразийского экономического союза, за исключением Российской Федерации;</w:t>
      </w:r>
    </w:p>
    <w:p w:rsidR="00793A97" w:rsidRPr="00793A97" w:rsidRDefault="00793A97" w:rsidP="00793A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A97">
        <w:rPr>
          <w:rFonts w:ascii="Times New Roman" w:eastAsia="Times New Roman" w:hAnsi="Times New Roman" w:cs="Times New Roman"/>
          <w:sz w:val="24"/>
          <w:szCs w:val="24"/>
          <w:lang w:eastAsia="ru-RU"/>
        </w:rPr>
        <w:t>д) копия свидетельства о государственной регистрации программы для электронных вычислительных машин или базы данных в Реестре программ для электронно-вычислительных машин или Реестре баз данных соответственно или справка, содержащая информацию о наличии сведений о программе для электронных вычислительных машин или базе данных в едином реестре российских программ для электронных вычислительных машин и баз данных либо в едином реестре программ для электронных вычислительных машин и баз данных из государств - членов Евразийского экономического союза, за исключением Российской Федерации (при наличии);</w:t>
      </w:r>
    </w:p>
    <w:p w:rsidR="00793A97" w:rsidRPr="00793A97" w:rsidRDefault="00793A97" w:rsidP="00793A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A97">
        <w:rPr>
          <w:rFonts w:ascii="Times New Roman" w:eastAsia="Times New Roman" w:hAnsi="Times New Roman" w:cs="Times New Roman"/>
          <w:sz w:val="24"/>
          <w:szCs w:val="24"/>
          <w:lang w:eastAsia="ru-RU"/>
        </w:rPr>
        <w:t>е) копия договора, заключенного между заявителем и соисполнителем, предусматривающего передачу программной документации, включая исходные коды программного обеспечения, и исключительных прав на программное обеспечение в составе телекоммуникационного оборудования (в случае если разработка программного обеспечения осуществлялась сторонней организацией по заказу заявителя) (при наличии);</w:t>
      </w:r>
    </w:p>
    <w:p w:rsidR="00793A97" w:rsidRPr="00793A97" w:rsidRDefault="00793A97" w:rsidP="00793A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A97">
        <w:rPr>
          <w:rFonts w:ascii="Times New Roman" w:eastAsia="Times New Roman" w:hAnsi="Times New Roman" w:cs="Times New Roman"/>
          <w:sz w:val="24"/>
          <w:szCs w:val="24"/>
          <w:lang w:eastAsia="ru-RU"/>
        </w:rPr>
        <w:t>ж) копия свидетельства о государственной регистрации программы для электронных вычислительных машин или базы данных, разработанных соисполнителем, в Реестре программ для электронно-вычислительных машин или Реестре баз данных соответственно или справка, содержащая информацию о наличии сведений о программе для электронных вычислительных машин или базе данных в едином реестре российских программ для электронных вычислительных машин и баз данных либо в едином реестре программ для электронных вычислительных машин и баз данных из государств - членов Евразийского экономического союза, за исключением Российской Федерации (при наличии);</w:t>
      </w:r>
    </w:p>
    <w:p w:rsidR="00793A97" w:rsidRPr="00793A97" w:rsidRDefault="00793A97" w:rsidP="00793A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A97">
        <w:rPr>
          <w:rFonts w:ascii="Times New Roman" w:eastAsia="Times New Roman" w:hAnsi="Times New Roman" w:cs="Times New Roman"/>
          <w:sz w:val="24"/>
          <w:szCs w:val="24"/>
          <w:lang w:eastAsia="ru-RU"/>
        </w:rPr>
        <w:t>з) копия патента на изобретение или полезную модель, которые используются в составе телекоммуникационного оборудования (в случае, если права на такие изобретение или полезную модель принадлежат заявителю), либо копия договора о предоставлении права использования изобретения или полезной модели в составе телекоммуникационного оборудования (в случае, если права на такие изобретение или полезную модель принадлежат сторонним организациям);</w:t>
      </w:r>
    </w:p>
    <w:p w:rsidR="00793A97" w:rsidRPr="00793A97" w:rsidRDefault="00793A97" w:rsidP="00793A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A97">
        <w:rPr>
          <w:rFonts w:ascii="Times New Roman" w:eastAsia="Times New Roman" w:hAnsi="Times New Roman" w:cs="Times New Roman"/>
          <w:sz w:val="24"/>
          <w:szCs w:val="24"/>
          <w:lang w:eastAsia="ru-RU"/>
        </w:rPr>
        <w:t>и) иные документы, на основании которых заявитель обладает правами на использование программного обеспечения, изобретения или полезной модели в требуемом объеме.";</w:t>
      </w:r>
    </w:p>
    <w:p w:rsidR="00793A97" w:rsidRPr="00793A97" w:rsidRDefault="00793A97" w:rsidP="00793A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A97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24 изложить в следующей редакции:</w:t>
      </w:r>
    </w:p>
    <w:p w:rsidR="00793A97" w:rsidRPr="00793A97" w:rsidRDefault="00793A97" w:rsidP="00793A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A97">
        <w:rPr>
          <w:rFonts w:ascii="Times New Roman" w:eastAsia="Times New Roman" w:hAnsi="Times New Roman" w:cs="Times New Roman"/>
          <w:sz w:val="24"/>
          <w:szCs w:val="24"/>
          <w:lang w:eastAsia="ru-RU"/>
        </w:rPr>
        <w:t>"24. Для подтверждения соответствия требованиям, указанным в подпункте "и" пункта 14 настоящих Правил, заявителем представляется справка, содержащая информацию о наличии интегральной схемы в реестре с указанием номера соответствующей реестровой записи, либо копия заключения о подтверждении производства, выданного в отношении интегральной схемы.";</w:t>
      </w:r>
    </w:p>
    <w:p w:rsidR="00793A97" w:rsidRPr="00793A97" w:rsidRDefault="00793A97" w:rsidP="00793A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A97">
        <w:rPr>
          <w:rFonts w:ascii="Times New Roman" w:eastAsia="Times New Roman" w:hAnsi="Times New Roman" w:cs="Times New Roman"/>
          <w:sz w:val="24"/>
          <w:szCs w:val="24"/>
          <w:lang w:eastAsia="ru-RU"/>
        </w:rPr>
        <w:t>и) в перечне радиоэлектронной продукции, происходящей из иностранных государств, в отношении которой устанавливаются ограничения для целей осуществления закупок для обеспечения государственных и муниципальных нужд, утвержденном указанным постановлением:</w:t>
      </w:r>
    </w:p>
    <w:p w:rsidR="00793A97" w:rsidRPr="00793A97" w:rsidRDefault="00793A97" w:rsidP="00793A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793A97">
        <w:rPr>
          <w:rFonts w:ascii="Times New Roman" w:eastAsia="Times New Roman" w:hAnsi="Times New Roman" w:cs="Times New Roman"/>
          <w:sz w:val="24"/>
          <w:szCs w:val="24"/>
          <w:lang w:eastAsia="ru-RU"/>
        </w:rPr>
        <w:t>римечание.</w:t>
      </w:r>
    </w:p>
    <w:p w:rsidR="00793A97" w:rsidRPr="00793A97" w:rsidRDefault="00793A97" w:rsidP="00793A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93A9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Абз</w:t>
      </w:r>
      <w:proofErr w:type="spellEnd"/>
      <w:r w:rsidRPr="00793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2 </w:t>
      </w:r>
      <w:proofErr w:type="spellStart"/>
      <w:r w:rsidRPr="00793A97">
        <w:rPr>
          <w:rFonts w:ascii="Times New Roman" w:eastAsia="Times New Roman" w:hAnsi="Times New Roman" w:cs="Times New Roman"/>
          <w:sz w:val="24"/>
          <w:szCs w:val="24"/>
          <w:lang w:eastAsia="ru-RU"/>
        </w:rPr>
        <w:t>пп</w:t>
      </w:r>
      <w:proofErr w:type="spellEnd"/>
      <w:r w:rsidRPr="00793A97">
        <w:rPr>
          <w:rFonts w:ascii="Times New Roman" w:eastAsia="Times New Roman" w:hAnsi="Times New Roman" w:cs="Times New Roman"/>
          <w:sz w:val="24"/>
          <w:szCs w:val="24"/>
          <w:lang w:eastAsia="ru-RU"/>
        </w:rPr>
        <w:t>. "и" п. 1 вступает в силу с 27.12.2021.</w:t>
      </w:r>
    </w:p>
    <w:p w:rsidR="00793A97" w:rsidRPr="00793A97" w:rsidRDefault="00793A97" w:rsidP="00793A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A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позицию, классифицируемую кодом 26.20.2 в соответствии с Общероссийским классификатором продукции по видам экономической деятельности (ОКПД2) ОК 034-2014, исключить;</w:t>
      </w:r>
    </w:p>
    <w:p w:rsidR="00793A97" w:rsidRPr="00793A97" w:rsidRDefault="00793A97" w:rsidP="00793A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A97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наименовании позиции "Тонометры измерения внутриглазного давления, соответствующие кодам 171850, 172450, 172460 вида медицинского изделия в соответствии с номенклатурной классификацией медицинских изделий, утвержденной Министерством здравоохранения Российской Федерации" цифры "171850" исключить.</w:t>
      </w:r>
    </w:p>
    <w:p w:rsidR="00793A97" w:rsidRPr="00793A97" w:rsidRDefault="00793A97" w:rsidP="00793A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793A97">
        <w:rPr>
          <w:rFonts w:ascii="Times New Roman" w:eastAsia="Times New Roman" w:hAnsi="Times New Roman" w:cs="Times New Roman"/>
          <w:sz w:val="24"/>
          <w:szCs w:val="24"/>
          <w:lang w:eastAsia="ru-RU"/>
        </w:rPr>
        <w:t>римечание.</w:t>
      </w:r>
    </w:p>
    <w:p w:rsidR="00793A97" w:rsidRPr="00793A97" w:rsidRDefault="00793A97" w:rsidP="00793A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A97">
        <w:rPr>
          <w:rFonts w:ascii="Times New Roman" w:eastAsia="Times New Roman" w:hAnsi="Times New Roman" w:cs="Times New Roman"/>
          <w:sz w:val="24"/>
          <w:szCs w:val="24"/>
          <w:lang w:eastAsia="ru-RU"/>
        </w:rPr>
        <w:t>П. 2 вступает в силу с 27.12.2021.</w:t>
      </w:r>
    </w:p>
    <w:p w:rsidR="00793A97" w:rsidRDefault="00793A97" w:rsidP="00793A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Приложение к постановлению Правительства Российской Федерации от 30 апреля 2020 г.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793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616 "Об установлении запрета на допуск промышленных товаров, происходящих из иностранных государств, для целей осуществления закупок для государственных и муниципальных нужд, а также промышленных товаров, происходящих из иностранных государств, работ (услуг), выполняемых (оказываемых) иностранными лицами, для целей осуществления закупок для нужд обороны страны и безопасности государства" (Собрание законодательства Российской Федерации, 2020,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793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19, ст. 2993; 2021,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793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1, ст. 106;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793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2, ст. 454;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793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36, ст. 6406;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793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48, ст. 8070) дополнить пунктом 27(1) следующего </w:t>
      </w:r>
      <w:r w:rsidRPr="00793A9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содержания:</w:t>
      </w:r>
    </w:p>
    <w:p w:rsidR="00793A97" w:rsidRPr="00793A97" w:rsidRDefault="00793A97" w:rsidP="00793A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8"/>
        <w:gridCol w:w="840"/>
        <w:gridCol w:w="7083"/>
      </w:tblGrid>
      <w:tr w:rsidR="00793A97" w:rsidRPr="00793A97" w:rsidTr="00793A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93A97" w:rsidRPr="00793A97" w:rsidRDefault="00793A97" w:rsidP="00793A97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"27(1).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93A97" w:rsidRPr="00793A97" w:rsidRDefault="00793A97" w:rsidP="00793A97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26.20.2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93A97" w:rsidRPr="00793A97" w:rsidRDefault="00793A97" w:rsidP="00793A97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Устройства запоминающие и прочие устройства хранения данных".</w:t>
            </w:r>
          </w:p>
        </w:tc>
      </w:tr>
    </w:tbl>
    <w:p w:rsidR="00793A97" w:rsidRDefault="00793A97" w:rsidP="00793A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3A97" w:rsidRPr="00793A97" w:rsidRDefault="00793A97" w:rsidP="00793A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 Абзац тринадцатый подпункта "а" и подпункт "б" пункта 3 изменений, которые вносятся в акты Правительства Российской Федерации, утвержденных постановлением Правительства Российской Федерации от 28 августа 2021 г.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793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1432 "О внесении изменений в некоторые акты Правительства Российской Федерации" (Собрание законодательства Российской Федерации, 2021,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793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36, ст. 6406), признать утратившими силу.</w:t>
      </w:r>
    </w:p>
    <w:p w:rsidR="00793A97" w:rsidRPr="00793A97" w:rsidRDefault="00793A97" w:rsidP="00793A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F5533C" w:rsidRDefault="00F5533C"/>
    <w:sectPr w:rsidR="00F553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A97"/>
    <w:rsid w:val="00793A97"/>
    <w:rsid w:val="00F55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E697C7-9BDC-4938-A673-679C99A94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ligncenter">
    <w:name w:val="align_center"/>
    <w:basedOn w:val="a"/>
    <w:rsid w:val="00793A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93A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93A97"/>
    <w:rPr>
      <w:color w:val="0000FF"/>
      <w:u w:val="single"/>
    </w:rPr>
  </w:style>
  <w:style w:type="paragraph" w:customStyle="1" w:styleId="alignright">
    <w:name w:val="align_right"/>
    <w:basedOn w:val="a"/>
    <w:rsid w:val="00793A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ignleft">
    <w:name w:val="align_left"/>
    <w:basedOn w:val="a"/>
    <w:rsid w:val="00793A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793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66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200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150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6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2768</Words>
  <Characters>15779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2021-12-15T12:26:00Z</dcterms:created>
  <dcterms:modified xsi:type="dcterms:W3CDTF">2021-12-15T12:33:00Z</dcterms:modified>
</cp:coreProperties>
</file>