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AC00" w14:textId="141228CF" w:rsidR="002C5547" w:rsidRPr="002C5547" w:rsidRDefault="002C5547" w:rsidP="002C554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547">
        <w:rPr>
          <w:rFonts w:ascii="Times New Roman" w:hAnsi="Times New Roman" w:cs="Times New Roman"/>
          <w:b/>
          <w:sz w:val="24"/>
          <w:szCs w:val="24"/>
        </w:rPr>
        <w:t>Постановление Правительства РФ</w:t>
      </w:r>
    </w:p>
    <w:p w14:paraId="36803C48" w14:textId="3173BFE0" w:rsidR="002C5547" w:rsidRPr="002C5547" w:rsidRDefault="002C5547" w:rsidP="002C554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547">
        <w:rPr>
          <w:rFonts w:ascii="Times New Roman" w:hAnsi="Times New Roman" w:cs="Times New Roman"/>
          <w:b/>
          <w:sz w:val="24"/>
          <w:szCs w:val="24"/>
        </w:rPr>
        <w:t xml:space="preserve">от 16 ноября 2022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2C5547">
        <w:rPr>
          <w:rFonts w:ascii="Times New Roman" w:hAnsi="Times New Roman" w:cs="Times New Roman"/>
          <w:b/>
          <w:sz w:val="24"/>
          <w:szCs w:val="24"/>
        </w:rPr>
        <w:t xml:space="preserve"> 2081</w:t>
      </w:r>
    </w:p>
    <w:p w14:paraId="70957277" w14:textId="77777777" w:rsidR="002C5547" w:rsidRPr="002C5547" w:rsidRDefault="002C5547" w:rsidP="002C554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547">
        <w:rPr>
          <w:rFonts w:ascii="Times New Roman" w:hAnsi="Times New Roman" w:cs="Times New Roman"/>
          <w:b/>
          <w:sz w:val="24"/>
          <w:szCs w:val="24"/>
        </w:rPr>
        <w:t>"О внесении изменений в Положение об особенностях оценки соответствия оборонной продукции (работ, услуг), поставляемой по государственному оборонному заказу, процессов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 указанной продукции"</w:t>
      </w:r>
    </w:p>
    <w:p w14:paraId="3055370B" w14:textId="77777777" w:rsidR="002C5547" w:rsidRPr="002C5547" w:rsidRDefault="002C5547" w:rsidP="002C55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02D658E" w14:textId="77777777" w:rsidR="002C5547" w:rsidRPr="002C5547" w:rsidRDefault="002C5547" w:rsidP="002C55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14:paraId="5AC683F3" w14:textId="72417C3D" w:rsidR="002C5547" w:rsidRPr="002C5547" w:rsidRDefault="002C5547" w:rsidP="002C55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 xml:space="preserve">1. Внести в Положение об особенностях оценки соответствия оборонной продукции (работ, услуг), поставляемой по государственному оборонному заказу, процессов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 указанной продукции, утвержденное постановлением Правительства Российской Федерации от 11 октября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5547">
        <w:rPr>
          <w:rFonts w:ascii="Times New Roman" w:hAnsi="Times New Roman" w:cs="Times New Roman"/>
          <w:sz w:val="24"/>
          <w:szCs w:val="24"/>
        </w:rPr>
        <w:t xml:space="preserve"> 1036 "Об особенностях оценки соответствия оборонной продукции (работ, услуг), поставляемой по государственному оборонному заказу, процессов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 указанной продукции"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5547">
        <w:rPr>
          <w:rFonts w:ascii="Times New Roman" w:hAnsi="Times New Roman" w:cs="Times New Roman"/>
          <w:sz w:val="24"/>
          <w:szCs w:val="24"/>
        </w:rPr>
        <w:t xml:space="preserve"> 43, ст. 5873), следующие изменения:</w:t>
      </w:r>
    </w:p>
    <w:p w14:paraId="5D35A47C" w14:textId="77777777" w:rsidR="002C5547" w:rsidRPr="002C5547" w:rsidRDefault="002C5547" w:rsidP="002C55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>а) в подпункте "в" пункта 4 слова "документов в области стандартизации оборонной продукции (работ, услуг)" заменить словами "документов по стандартизации оборонной продукции (работ, услуг)";</w:t>
      </w:r>
    </w:p>
    <w:p w14:paraId="45870B7B" w14:textId="77777777" w:rsidR="002C5547" w:rsidRPr="002C5547" w:rsidRDefault="002C5547" w:rsidP="002C55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>б) абзац третий пункта 6 изложить в следующей редакции:</w:t>
      </w:r>
    </w:p>
    <w:p w14:paraId="1A0CA914" w14:textId="77777777" w:rsidR="002C5547" w:rsidRPr="002C5547" w:rsidRDefault="002C5547" w:rsidP="002C55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>"Правила оценки соответствия регламентируются документами по стандартизации оборонной продукции и (или) технической документацией.";</w:t>
      </w:r>
    </w:p>
    <w:p w14:paraId="28A55E32" w14:textId="77777777" w:rsidR="002C5547" w:rsidRPr="002C5547" w:rsidRDefault="002C5547" w:rsidP="002C55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>в) дополнить пунктом 19 2 следующего содержания:</w:t>
      </w:r>
    </w:p>
    <w:p w14:paraId="17594E13" w14:textId="77777777" w:rsidR="002C5547" w:rsidRPr="002C5547" w:rsidRDefault="002C5547" w:rsidP="002C55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>"19 2. Оценка соответствия изделий электронной компонентной базы требованиям по стойкости к воздействию ионизирующих излучений ядерных взрывов, ядерных энергетических установок и космического пространства осуществляется в соответствии с требованиями документов по стандартизации оборонной продукции.".</w:t>
      </w:r>
    </w:p>
    <w:p w14:paraId="36096038" w14:textId="327C36D3" w:rsidR="002C5547" w:rsidRDefault="002C5547" w:rsidP="002C55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сентября 2025 г.</w:t>
      </w:r>
      <w:bookmarkStart w:id="0" w:name="_GoBack"/>
      <w:bookmarkEnd w:id="0"/>
    </w:p>
    <w:p w14:paraId="27603FCC" w14:textId="77777777" w:rsidR="002C5547" w:rsidRPr="002C5547" w:rsidRDefault="002C5547" w:rsidP="002C554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1168FF1" w14:textId="77777777" w:rsidR="002C5547" w:rsidRPr="002C5547" w:rsidRDefault="002C5547" w:rsidP="002C554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299CC1EE" w14:textId="77777777" w:rsidR="002C5547" w:rsidRPr="002C5547" w:rsidRDefault="002C5547" w:rsidP="002C554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13290C6F" w14:textId="77777777" w:rsidR="002C5547" w:rsidRPr="002C5547" w:rsidRDefault="002C5547" w:rsidP="002C554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5547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2C5547">
        <w:rPr>
          <w:rFonts w:ascii="Times New Roman" w:hAnsi="Times New Roman" w:cs="Times New Roman"/>
          <w:sz w:val="24"/>
          <w:szCs w:val="24"/>
        </w:rPr>
        <w:t>Мишустин</w:t>
      </w:r>
      <w:proofErr w:type="spellEnd"/>
    </w:p>
    <w:p w14:paraId="28CEC223" w14:textId="77777777" w:rsidR="002C5547" w:rsidRDefault="002C5547" w:rsidP="002C5547">
      <w:pPr>
        <w:spacing w:line="240" w:lineRule="auto"/>
        <w:ind w:firstLine="709"/>
        <w:contextualSpacing/>
      </w:pPr>
    </w:p>
    <w:p w14:paraId="3DA5A562" w14:textId="77777777" w:rsidR="00544CE2" w:rsidRPr="00B04849" w:rsidRDefault="00544CE2" w:rsidP="002C5547">
      <w:pPr>
        <w:spacing w:line="240" w:lineRule="auto"/>
        <w:ind w:firstLine="709"/>
        <w:contextualSpacing/>
      </w:pPr>
    </w:p>
    <w:sectPr w:rsidR="00544CE2" w:rsidRPr="00B0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C5547"/>
    <w:rsid w:val="002E1665"/>
    <w:rsid w:val="004154C2"/>
    <w:rsid w:val="00544CE2"/>
    <w:rsid w:val="00544CE9"/>
    <w:rsid w:val="006146DA"/>
    <w:rsid w:val="006A2343"/>
    <w:rsid w:val="006D32F1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343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2022-11-23T15:15:00Z</dcterms:created>
  <dcterms:modified xsi:type="dcterms:W3CDTF">2022-11-23T15:15:00Z</dcterms:modified>
</cp:coreProperties>
</file>