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F5" w:rsidRPr="002905F5" w:rsidRDefault="002905F5" w:rsidP="002905F5">
      <w:pPr>
        <w:ind w:firstLine="1134"/>
        <w:jc w:val="both"/>
        <w:rPr>
          <w:rFonts w:ascii="Times New Roman" w:hAnsi="Times New Roman" w:cs="Times New Roman"/>
          <w:sz w:val="24"/>
          <w:szCs w:val="24"/>
        </w:rPr>
      </w:pPr>
    </w:p>
    <w:p w:rsidR="002905F5" w:rsidRPr="002905F5" w:rsidRDefault="002905F5" w:rsidP="002905F5">
      <w:pPr>
        <w:ind w:firstLine="1134"/>
        <w:jc w:val="center"/>
        <w:rPr>
          <w:rFonts w:ascii="Times New Roman" w:hAnsi="Times New Roman" w:cs="Times New Roman"/>
          <w:b/>
          <w:sz w:val="24"/>
          <w:szCs w:val="24"/>
        </w:rPr>
      </w:pPr>
      <w:r w:rsidRPr="002905F5">
        <w:rPr>
          <w:rFonts w:ascii="Times New Roman" w:hAnsi="Times New Roman" w:cs="Times New Roman"/>
          <w:b/>
          <w:sz w:val="24"/>
          <w:szCs w:val="24"/>
        </w:rPr>
        <w:t>Федеральный закон от 5 декабря 2022 г. № 500-ФЗ</w:t>
      </w:r>
    </w:p>
    <w:p w:rsidR="002905F5" w:rsidRPr="002905F5" w:rsidRDefault="002905F5" w:rsidP="002905F5">
      <w:pPr>
        <w:ind w:firstLine="1134"/>
        <w:jc w:val="center"/>
        <w:rPr>
          <w:rFonts w:ascii="Times New Roman" w:hAnsi="Times New Roman" w:cs="Times New Roman"/>
          <w:b/>
          <w:sz w:val="24"/>
          <w:szCs w:val="24"/>
        </w:rPr>
      </w:pPr>
      <w:r w:rsidRPr="002905F5">
        <w:rPr>
          <w:rFonts w:ascii="Times New Roman" w:hAnsi="Times New Roman" w:cs="Times New Roman"/>
          <w:b/>
          <w:sz w:val="24"/>
          <w:szCs w:val="24"/>
        </w:rPr>
        <w:t>"О внесении изменений в Федеральный закон "О защите конкуренции" и Федеральный закон "О контрактной системе в сфере закупок товаров, работ, услуг для обеспечения государственных и муниципальных нужд"</w:t>
      </w:r>
    </w:p>
    <w:p w:rsidR="002905F5" w:rsidRPr="002905F5" w:rsidRDefault="002905F5" w:rsidP="002905F5">
      <w:pPr>
        <w:ind w:firstLine="1134"/>
        <w:jc w:val="both"/>
        <w:rPr>
          <w:rFonts w:ascii="Times New Roman" w:hAnsi="Times New Roman" w:cs="Times New Roman"/>
          <w:sz w:val="24"/>
          <w:szCs w:val="24"/>
        </w:rPr>
      </w:pPr>
    </w:p>
    <w:p w:rsidR="002905F5" w:rsidRPr="002905F5" w:rsidRDefault="002905F5" w:rsidP="002905F5">
      <w:pPr>
        <w:ind w:firstLine="1134"/>
        <w:jc w:val="both"/>
        <w:rPr>
          <w:rFonts w:ascii="Times New Roman" w:hAnsi="Times New Roman" w:cs="Times New Roman"/>
          <w:sz w:val="24"/>
          <w:szCs w:val="24"/>
        </w:rPr>
      </w:pPr>
      <w:proofErr w:type="gramStart"/>
      <w:r w:rsidRPr="002905F5">
        <w:rPr>
          <w:rFonts w:ascii="Times New Roman" w:hAnsi="Times New Roman" w:cs="Times New Roman"/>
          <w:sz w:val="24"/>
          <w:szCs w:val="24"/>
        </w:rPr>
        <w:t>Принят</w:t>
      </w:r>
      <w:proofErr w:type="gramEnd"/>
      <w:r w:rsidRPr="002905F5">
        <w:rPr>
          <w:rFonts w:ascii="Times New Roman" w:hAnsi="Times New Roman" w:cs="Times New Roman"/>
          <w:sz w:val="24"/>
          <w:szCs w:val="24"/>
        </w:rPr>
        <w:t xml:space="preserve"> Государственной Думой 22 ноября 2022 года</w:t>
      </w:r>
    </w:p>
    <w:p w:rsidR="002905F5" w:rsidRPr="002905F5" w:rsidRDefault="002905F5" w:rsidP="002905F5">
      <w:pPr>
        <w:ind w:firstLine="1134"/>
        <w:jc w:val="both"/>
        <w:rPr>
          <w:rFonts w:ascii="Times New Roman" w:hAnsi="Times New Roman" w:cs="Times New Roman"/>
          <w:sz w:val="24"/>
          <w:szCs w:val="24"/>
        </w:rPr>
      </w:pPr>
      <w:proofErr w:type="gramStart"/>
      <w:r w:rsidRPr="002905F5">
        <w:rPr>
          <w:rFonts w:ascii="Times New Roman" w:hAnsi="Times New Roman" w:cs="Times New Roman"/>
          <w:sz w:val="24"/>
          <w:szCs w:val="24"/>
        </w:rPr>
        <w:t>Одобрен</w:t>
      </w:r>
      <w:proofErr w:type="gramEnd"/>
      <w:r w:rsidRPr="002905F5">
        <w:rPr>
          <w:rFonts w:ascii="Times New Roman" w:hAnsi="Times New Roman" w:cs="Times New Roman"/>
          <w:sz w:val="24"/>
          <w:szCs w:val="24"/>
        </w:rPr>
        <w:t xml:space="preserve"> Советом Федерации 30 ноября 2022 года</w:t>
      </w:r>
    </w:p>
    <w:p w:rsidR="002905F5" w:rsidRPr="002905F5" w:rsidRDefault="002905F5" w:rsidP="002905F5">
      <w:pPr>
        <w:ind w:firstLine="1134"/>
        <w:jc w:val="both"/>
        <w:rPr>
          <w:rFonts w:ascii="Times New Roman" w:hAnsi="Times New Roman" w:cs="Times New Roman"/>
          <w:sz w:val="24"/>
          <w:szCs w:val="24"/>
        </w:rPr>
      </w:pP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Статья 1</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 xml:space="preserve">Внести в Федеральный закон от 26 июля 2006 года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135-ФЗ "О защите конкуренции" (Собрание законодательства Российской Федерации, 2006,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31, ст. 3434; 2009,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29, ст. 3601; 2011,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30, ст. 4590;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50, ст. 7343; 2013,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44, ст. 5633; 2015,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41, ст. 5629; 2016,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27, ст. 4197; 2018,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9, ст. 1274) следующие изменения:</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1) в статье 25.1:</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а) в части 14 слова "статей 11 и 16" заменить словами "статей 11, 16 и (или) пункта 1 части 1 статьи 17";</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б) дополнить частью 16 следующего содержания:</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roofErr w:type="gramStart"/>
      <w:r w:rsidRPr="002905F5">
        <w:rPr>
          <w:rFonts w:ascii="Times New Roman" w:hAnsi="Times New Roman" w:cs="Times New Roman"/>
          <w:sz w:val="24"/>
          <w:szCs w:val="24"/>
        </w:rPr>
        <w:t>.";</w:t>
      </w:r>
      <w:proofErr w:type="gramEnd"/>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2) дополнить статьей 25.4-1 следующего содержания</w:t>
      </w:r>
      <w:proofErr w:type="gramStart"/>
      <w:r w:rsidRPr="002905F5">
        <w:rPr>
          <w:rFonts w:ascii="Times New Roman" w:hAnsi="Times New Roman" w:cs="Times New Roman"/>
          <w:sz w:val="24"/>
          <w:szCs w:val="24"/>
        </w:rPr>
        <w:t>:"</w:t>
      </w:r>
      <w:proofErr w:type="gramEnd"/>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Статья 25.4-1. Получение объяснений антимонопольным органом при проведении проверок</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 xml:space="preserve">1. </w:t>
      </w:r>
      <w:proofErr w:type="gramStart"/>
      <w:r w:rsidRPr="002905F5">
        <w:rPr>
          <w:rFonts w:ascii="Times New Roman" w:hAnsi="Times New Roman" w:cs="Times New Roman"/>
          <w:sz w:val="24"/>
          <w:szCs w:val="24"/>
        </w:rPr>
        <w:t>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w:t>
      </w:r>
      <w:proofErr w:type="gramEnd"/>
      <w:r w:rsidRPr="002905F5">
        <w:rPr>
          <w:rFonts w:ascii="Times New Roman" w:hAnsi="Times New Roman" w:cs="Times New Roman"/>
          <w:sz w:val="24"/>
          <w:szCs w:val="24"/>
        </w:rPr>
        <w:t xml:space="preserve">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статьей 51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lastRenderedPageBreak/>
        <w:t xml:space="preserve">2. </w:t>
      </w:r>
      <w:proofErr w:type="gramStart"/>
      <w:r w:rsidRPr="002905F5">
        <w:rPr>
          <w:rFonts w:ascii="Times New Roman" w:hAnsi="Times New Roman" w:cs="Times New Roman"/>
          <w:sz w:val="24"/>
          <w:szCs w:val="24"/>
        </w:rPr>
        <w:t>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w:t>
      </w:r>
      <w:proofErr w:type="gramEnd"/>
      <w:r w:rsidRPr="002905F5">
        <w:rPr>
          <w:rFonts w:ascii="Times New Roman" w:hAnsi="Times New Roman" w:cs="Times New Roman"/>
          <w:sz w:val="24"/>
          <w:szCs w:val="24"/>
        </w:rPr>
        <w:t xml:space="preserve"> указанными лицами и приобщаются к материалам проверки</w:t>
      </w:r>
      <w:proofErr w:type="gramStart"/>
      <w:r w:rsidRPr="002905F5">
        <w:rPr>
          <w:rFonts w:ascii="Times New Roman" w:hAnsi="Times New Roman" w:cs="Times New Roman"/>
          <w:sz w:val="24"/>
          <w:szCs w:val="24"/>
        </w:rPr>
        <w:t>.";</w:t>
      </w:r>
      <w:proofErr w:type="gramEnd"/>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3) часть 3.4 статьи 41 дополнить пунктом 5 следующего содержания:</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roofErr w:type="gramStart"/>
      <w:r w:rsidRPr="002905F5">
        <w:rPr>
          <w:rFonts w:ascii="Times New Roman" w:hAnsi="Times New Roman" w:cs="Times New Roman"/>
          <w:sz w:val="24"/>
          <w:szCs w:val="24"/>
        </w:rPr>
        <w:t>."</w:t>
      </w:r>
      <w:proofErr w:type="gramEnd"/>
      <w:r w:rsidRPr="002905F5">
        <w:rPr>
          <w:rFonts w:ascii="Times New Roman" w:hAnsi="Times New Roman" w:cs="Times New Roman"/>
          <w:sz w:val="24"/>
          <w:szCs w:val="24"/>
        </w:rPr>
        <w:t>;</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4) дополнить статьей 44.1 следующего содержания</w:t>
      </w:r>
      <w:proofErr w:type="gramStart"/>
      <w:r w:rsidRPr="002905F5">
        <w:rPr>
          <w:rFonts w:ascii="Times New Roman" w:hAnsi="Times New Roman" w:cs="Times New Roman"/>
          <w:sz w:val="24"/>
          <w:szCs w:val="24"/>
        </w:rPr>
        <w:t>:"</w:t>
      </w:r>
      <w:proofErr w:type="gramEnd"/>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 xml:space="preserve">1. </w:t>
      </w:r>
      <w:proofErr w:type="gramStart"/>
      <w:r w:rsidRPr="002905F5">
        <w:rPr>
          <w:rFonts w:ascii="Times New Roman" w:hAnsi="Times New Roman" w:cs="Times New Roman"/>
          <w:sz w:val="24"/>
          <w:szCs w:val="24"/>
        </w:rPr>
        <w:t>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w:t>
      </w:r>
      <w:proofErr w:type="gramEnd"/>
      <w:r w:rsidRPr="002905F5">
        <w:rPr>
          <w:rFonts w:ascii="Times New Roman" w:hAnsi="Times New Roman" w:cs="Times New Roman"/>
          <w:sz w:val="24"/>
          <w:szCs w:val="24"/>
        </w:rPr>
        <w:t xml:space="preserve">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2. Заявление, указанное в части 1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2905F5" w:rsidRPr="002905F5" w:rsidRDefault="002905F5" w:rsidP="002905F5">
      <w:pPr>
        <w:ind w:firstLine="1134"/>
        <w:jc w:val="both"/>
        <w:rPr>
          <w:rFonts w:ascii="Times New Roman" w:hAnsi="Times New Roman" w:cs="Times New Roman"/>
          <w:sz w:val="24"/>
          <w:szCs w:val="24"/>
        </w:rPr>
      </w:pPr>
      <w:proofErr w:type="gramStart"/>
      <w:r w:rsidRPr="002905F5">
        <w:rPr>
          <w:rFonts w:ascii="Times New Roman" w:hAnsi="Times New Roman" w:cs="Times New Roman"/>
          <w:sz w:val="24"/>
          <w:szCs w:val="24"/>
        </w:rPr>
        <w:lastRenderedPageBreak/>
        <w:t>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w:t>
      </w:r>
      <w:proofErr w:type="gramEnd"/>
      <w:r w:rsidRPr="002905F5">
        <w:rPr>
          <w:rFonts w:ascii="Times New Roman" w:hAnsi="Times New Roman" w:cs="Times New Roman"/>
          <w:sz w:val="24"/>
          <w:szCs w:val="24"/>
        </w:rPr>
        <w:t xml:space="preserve">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3. Заявитель вправе представить документы, подтверждающие обстоятельства, изложенные в заявлении, указанном в части 1 настоящей статьи, или копии таких документов.</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4. В случае подачи заявления, указанного в части 1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 xml:space="preserve">5. </w:t>
      </w:r>
      <w:proofErr w:type="gramStart"/>
      <w:r w:rsidRPr="002905F5">
        <w:rPr>
          <w:rFonts w:ascii="Times New Roman" w:hAnsi="Times New Roman" w:cs="Times New Roman"/>
          <w:sz w:val="24"/>
          <w:szCs w:val="24"/>
        </w:rPr>
        <w:t>Антимонопольный орган осуществляет регистрацию заявления, указанного в части 1 настоящей статьи, в едином электронном журнале учета заявлений с указанием сведений, указанных в пунктах 1 и 2 части 2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w:t>
      </w:r>
      <w:proofErr w:type="gramEnd"/>
      <w:r w:rsidRPr="002905F5">
        <w:rPr>
          <w:rFonts w:ascii="Times New Roman" w:hAnsi="Times New Roman" w:cs="Times New Roman"/>
          <w:sz w:val="24"/>
          <w:szCs w:val="24"/>
        </w:rPr>
        <w:t xml:space="preserve"> заявления. В случае отсутствия в указанном заявлении сведений, указанных в пунктах 1 и 2 части 2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6. Не допускается разглашение информации о поступившем в антимонопольный орган заявлении, указанном в части 1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7. В случае</w:t>
      </w:r>
      <w:proofErr w:type="gramStart"/>
      <w:r w:rsidRPr="002905F5">
        <w:rPr>
          <w:rFonts w:ascii="Times New Roman" w:hAnsi="Times New Roman" w:cs="Times New Roman"/>
          <w:sz w:val="24"/>
          <w:szCs w:val="24"/>
        </w:rPr>
        <w:t>,</w:t>
      </w:r>
      <w:proofErr w:type="gramEnd"/>
      <w:r w:rsidRPr="002905F5">
        <w:rPr>
          <w:rFonts w:ascii="Times New Roman" w:hAnsi="Times New Roman" w:cs="Times New Roman"/>
          <w:sz w:val="24"/>
          <w:szCs w:val="24"/>
        </w:rPr>
        <w:t xml:space="preserve"> если заявление, указанное в части 1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w:t>
      </w:r>
      <w:r w:rsidRPr="002905F5">
        <w:rPr>
          <w:rFonts w:ascii="Times New Roman" w:hAnsi="Times New Roman" w:cs="Times New Roman"/>
          <w:sz w:val="24"/>
          <w:szCs w:val="24"/>
        </w:rPr>
        <w:lastRenderedPageBreak/>
        <w:t>указанное заявление, поданное в федеральный антимонопольный орган, считается поданным первым.".</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Статья 2 вступает в силу с 1 января 2024 г.</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Статья 2</w:t>
      </w:r>
    </w:p>
    <w:p w:rsidR="002905F5" w:rsidRPr="002905F5" w:rsidRDefault="002905F5" w:rsidP="002905F5">
      <w:pPr>
        <w:ind w:firstLine="1134"/>
        <w:jc w:val="both"/>
        <w:rPr>
          <w:rFonts w:ascii="Times New Roman" w:hAnsi="Times New Roman" w:cs="Times New Roman"/>
          <w:sz w:val="24"/>
          <w:szCs w:val="24"/>
        </w:rPr>
      </w:pPr>
      <w:proofErr w:type="gramStart"/>
      <w:r w:rsidRPr="002905F5">
        <w:rPr>
          <w:rFonts w:ascii="Times New Roman" w:hAnsi="Times New Roman" w:cs="Times New Roman"/>
          <w:sz w:val="24"/>
          <w:szCs w:val="24"/>
        </w:rPr>
        <w:t xml:space="preserve">Внести в Федеральный закон от 5 апреля 2013 года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14, ст. 1652;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52, ст. 6961; 2014,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23, ст. 2925;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30, ст. 4225;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48, ст. 6637;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49, ст. 6925; 2015,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 ст. 11, 51, 72;</w:t>
      </w:r>
      <w:proofErr w:type="gramEnd"/>
      <w:r w:rsidRPr="002905F5">
        <w:rPr>
          <w:rFonts w:ascii="Times New Roman" w:hAnsi="Times New Roman" w:cs="Times New Roman"/>
          <w:sz w:val="24"/>
          <w:szCs w:val="24"/>
        </w:rPr>
        <w:t xml:space="preserve"> </w:t>
      </w:r>
      <w:r w:rsidR="00165CAC">
        <w:rPr>
          <w:rFonts w:ascii="Times New Roman" w:hAnsi="Times New Roman" w:cs="Times New Roman"/>
          <w:sz w:val="24"/>
          <w:szCs w:val="24"/>
        </w:rPr>
        <w:t>3</w:t>
      </w:r>
      <w:r w:rsidRPr="002905F5">
        <w:rPr>
          <w:rFonts w:ascii="Times New Roman" w:hAnsi="Times New Roman" w:cs="Times New Roman"/>
          <w:sz w:val="24"/>
          <w:szCs w:val="24"/>
        </w:rPr>
        <w:t xml:space="preserve"> 10, ст. 1418;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29, ст. 4353; 2016,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 ст. 89;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11, ст. 1493;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27, ст. 4253, 4254, 4298; 2017,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 ст. 15, 41;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9, ст. 1277;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14, ст. 2004;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24, ст. 3475;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31, ст. 4747, 4780; 2018,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 ст. 59, 87, 88, 90;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31, ст. 4861;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45, ст. 6848;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53, ст. 8428, 8444; 2019,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18, ст. 2194, 2195;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52, ст. 7767; 2020,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9, ст. 1119;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14, ст. 2028;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17, ст. 2702;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24, ст. 3754;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52, ст. 8582; 2021,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 ст. 33, 78;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18, ст. 3061;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27, ст. 5105, 5188; 2022,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11, ст. 1596;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16, ст. 2606;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27, ст. 4632; </w:t>
      </w:r>
      <w:r w:rsidR="00165CAC">
        <w:rPr>
          <w:rFonts w:ascii="Times New Roman" w:hAnsi="Times New Roman" w:cs="Times New Roman"/>
          <w:sz w:val="24"/>
          <w:szCs w:val="24"/>
        </w:rPr>
        <w:t>№</w:t>
      </w:r>
      <w:r w:rsidRPr="002905F5">
        <w:rPr>
          <w:rFonts w:ascii="Times New Roman" w:hAnsi="Times New Roman" w:cs="Times New Roman"/>
          <w:sz w:val="24"/>
          <w:szCs w:val="24"/>
        </w:rPr>
        <w:t xml:space="preserve"> </w:t>
      </w:r>
      <w:proofErr w:type="gramStart"/>
      <w:r w:rsidRPr="002905F5">
        <w:rPr>
          <w:rFonts w:ascii="Times New Roman" w:hAnsi="Times New Roman" w:cs="Times New Roman"/>
          <w:sz w:val="24"/>
          <w:szCs w:val="24"/>
        </w:rPr>
        <w:t>45, ст. 7665) следующие изменения:</w:t>
      </w:r>
      <w:proofErr w:type="gramEnd"/>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1) часть 1 статьи 42 дополнить пунктом 24 следующего содержания:</w:t>
      </w:r>
    </w:p>
    <w:p w:rsidR="002905F5" w:rsidRPr="002905F5" w:rsidRDefault="002905F5" w:rsidP="002905F5">
      <w:pPr>
        <w:ind w:firstLine="1134"/>
        <w:jc w:val="both"/>
        <w:rPr>
          <w:rFonts w:ascii="Times New Roman" w:hAnsi="Times New Roman" w:cs="Times New Roman"/>
          <w:sz w:val="24"/>
          <w:szCs w:val="24"/>
        </w:rPr>
      </w:pPr>
      <w:proofErr w:type="gramStart"/>
      <w:r w:rsidRPr="002905F5">
        <w:rPr>
          <w:rFonts w:ascii="Times New Roman" w:hAnsi="Times New Roman" w:cs="Times New Roman"/>
          <w:sz w:val="24"/>
          <w:szCs w:val="24"/>
        </w:rP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2) в подпункте "а" пункта 1 части 1 статьи 72 цифры "23" заменить цифрами "24";</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3) в подпункте "б" пункта 3 части 12 статьи 93 слова "17 и 18" заменить словами "17, 18 и 24".</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Статья 3</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статьи 2 настоящего Федерального закона.</w:t>
      </w: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2. Статья 2 настоящего Федерального закона вступает в силу с 1 января 2024 года.</w:t>
      </w:r>
    </w:p>
    <w:p w:rsidR="002905F5" w:rsidRPr="002905F5" w:rsidRDefault="002905F5" w:rsidP="002905F5">
      <w:pPr>
        <w:ind w:firstLine="1134"/>
        <w:jc w:val="both"/>
        <w:rPr>
          <w:rFonts w:ascii="Times New Roman" w:hAnsi="Times New Roman" w:cs="Times New Roman"/>
          <w:sz w:val="24"/>
          <w:szCs w:val="24"/>
        </w:rPr>
      </w:pPr>
    </w:p>
    <w:p w:rsidR="002905F5" w:rsidRPr="002905F5" w:rsidRDefault="002905F5" w:rsidP="002905F5">
      <w:pPr>
        <w:ind w:firstLine="1134"/>
        <w:jc w:val="both"/>
        <w:rPr>
          <w:rFonts w:ascii="Times New Roman" w:hAnsi="Times New Roman" w:cs="Times New Roman"/>
          <w:sz w:val="24"/>
          <w:szCs w:val="24"/>
        </w:rPr>
      </w:pPr>
      <w:r w:rsidRPr="002905F5">
        <w:rPr>
          <w:rFonts w:ascii="Times New Roman" w:hAnsi="Times New Roman" w:cs="Times New Roman"/>
          <w:sz w:val="24"/>
          <w:szCs w:val="24"/>
        </w:rPr>
        <w:t>Президент Российской Федерации</w:t>
      </w:r>
    </w:p>
    <w:p w:rsidR="002905F5" w:rsidRPr="002905F5" w:rsidRDefault="002905F5" w:rsidP="002905F5">
      <w:pPr>
        <w:ind w:firstLine="1134"/>
        <w:jc w:val="both"/>
        <w:rPr>
          <w:rFonts w:ascii="Times New Roman" w:hAnsi="Times New Roman" w:cs="Times New Roman"/>
          <w:sz w:val="24"/>
          <w:szCs w:val="24"/>
        </w:rPr>
      </w:pPr>
    </w:p>
    <w:p w:rsidR="002905F5" w:rsidRPr="002905F5" w:rsidRDefault="00165CAC" w:rsidP="00165CAC">
      <w:pPr>
        <w:ind w:firstLine="1134"/>
        <w:jc w:val="both"/>
        <w:rPr>
          <w:rFonts w:ascii="Times New Roman" w:hAnsi="Times New Roman" w:cs="Times New Roman"/>
          <w:sz w:val="24"/>
          <w:szCs w:val="24"/>
        </w:rPr>
      </w:pPr>
      <w:r>
        <w:rPr>
          <w:rFonts w:ascii="Times New Roman" w:hAnsi="Times New Roman" w:cs="Times New Roman"/>
          <w:sz w:val="24"/>
          <w:szCs w:val="24"/>
        </w:rPr>
        <w:t>В. Пути</w:t>
      </w:r>
    </w:p>
    <w:p w:rsidR="002905F5" w:rsidRPr="002905F5" w:rsidRDefault="002905F5" w:rsidP="00165CAC">
      <w:pPr>
        <w:ind w:firstLine="1134"/>
        <w:jc w:val="both"/>
        <w:rPr>
          <w:rFonts w:ascii="Times New Roman" w:hAnsi="Times New Roman" w:cs="Times New Roman"/>
          <w:sz w:val="24"/>
          <w:szCs w:val="24"/>
        </w:rPr>
      </w:pPr>
      <w:r w:rsidRPr="002905F5">
        <w:rPr>
          <w:rFonts w:ascii="Times New Roman" w:hAnsi="Times New Roman" w:cs="Times New Roman"/>
          <w:sz w:val="24"/>
          <w:szCs w:val="24"/>
        </w:rPr>
        <w:t>Москва, Кремль</w:t>
      </w:r>
    </w:p>
    <w:p w:rsidR="002905F5" w:rsidRPr="002905F5" w:rsidRDefault="002905F5" w:rsidP="00165CAC">
      <w:pPr>
        <w:ind w:firstLine="1134"/>
        <w:jc w:val="both"/>
        <w:rPr>
          <w:rFonts w:ascii="Times New Roman" w:hAnsi="Times New Roman" w:cs="Times New Roman"/>
          <w:sz w:val="24"/>
          <w:szCs w:val="24"/>
        </w:rPr>
      </w:pPr>
      <w:r w:rsidRPr="002905F5">
        <w:rPr>
          <w:rFonts w:ascii="Times New Roman" w:hAnsi="Times New Roman" w:cs="Times New Roman"/>
          <w:sz w:val="24"/>
          <w:szCs w:val="24"/>
        </w:rPr>
        <w:t>5 декабря 2022 года</w:t>
      </w:r>
    </w:p>
    <w:p w:rsidR="002905F5" w:rsidRPr="002905F5" w:rsidRDefault="00165CAC" w:rsidP="002905F5">
      <w:pPr>
        <w:ind w:firstLine="1134"/>
        <w:jc w:val="both"/>
        <w:rPr>
          <w:rFonts w:ascii="Times New Roman" w:hAnsi="Times New Roman" w:cs="Times New Roman"/>
          <w:sz w:val="24"/>
          <w:szCs w:val="24"/>
        </w:rPr>
      </w:pPr>
      <w:r>
        <w:rPr>
          <w:rFonts w:ascii="Times New Roman" w:hAnsi="Times New Roman" w:cs="Times New Roman"/>
          <w:sz w:val="24"/>
          <w:szCs w:val="24"/>
        </w:rPr>
        <w:t>№</w:t>
      </w:r>
      <w:r w:rsidR="002905F5" w:rsidRPr="002905F5">
        <w:rPr>
          <w:rFonts w:ascii="Times New Roman" w:hAnsi="Times New Roman" w:cs="Times New Roman"/>
          <w:sz w:val="24"/>
          <w:szCs w:val="24"/>
        </w:rPr>
        <w:t xml:space="preserve"> 500-ФЗ</w:t>
      </w:r>
    </w:p>
    <w:p w:rsidR="00740C15" w:rsidRPr="00CC08EB" w:rsidRDefault="00740C15" w:rsidP="00EE156D">
      <w:pPr>
        <w:ind w:firstLine="1134"/>
        <w:jc w:val="both"/>
        <w:rPr>
          <w:rFonts w:ascii="Times New Roman" w:hAnsi="Times New Roman" w:cs="Times New Roman"/>
          <w:sz w:val="24"/>
          <w:szCs w:val="24"/>
        </w:rPr>
      </w:pPr>
    </w:p>
    <w:sectPr w:rsidR="00740C15" w:rsidRPr="00CC08EB" w:rsidSect="00CC08EB">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156D"/>
    <w:rsid w:val="00165CAC"/>
    <w:rsid w:val="002905F5"/>
    <w:rsid w:val="00396904"/>
    <w:rsid w:val="00740C15"/>
    <w:rsid w:val="00CC08EB"/>
    <w:rsid w:val="00EE1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2023-12-25T05:04:00Z</dcterms:created>
  <dcterms:modified xsi:type="dcterms:W3CDTF">2023-12-25T05:04:00Z</dcterms:modified>
</cp:coreProperties>
</file>