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942" w:rsidRPr="00C77942" w:rsidRDefault="00C77942" w:rsidP="00C77942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942">
        <w:rPr>
          <w:rFonts w:ascii="Times New Roman" w:hAnsi="Times New Roman" w:cs="Times New Roman"/>
          <w:b/>
          <w:sz w:val="24"/>
          <w:szCs w:val="24"/>
        </w:rPr>
        <w:t>МИНИСТЕРСТВО ФИНАНСОВ РОССИЙСКОЙ ФЕДЕРАЦИИ</w:t>
      </w:r>
    </w:p>
    <w:p w:rsidR="00C77942" w:rsidRPr="00C77942" w:rsidRDefault="00C77942" w:rsidP="00C77942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942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C77942" w:rsidRPr="00C77942" w:rsidRDefault="00C77942" w:rsidP="00C77942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942">
        <w:rPr>
          <w:rFonts w:ascii="Times New Roman" w:hAnsi="Times New Roman" w:cs="Times New Roman"/>
          <w:b/>
          <w:sz w:val="24"/>
          <w:szCs w:val="24"/>
        </w:rPr>
        <w:t xml:space="preserve">от 22 ноября 2022 г.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C77942">
        <w:rPr>
          <w:rFonts w:ascii="Times New Roman" w:hAnsi="Times New Roman" w:cs="Times New Roman"/>
          <w:b/>
          <w:sz w:val="24"/>
          <w:szCs w:val="24"/>
        </w:rPr>
        <w:t xml:space="preserve"> 24-06-06/114041 "О закупках товаров, работ, услуг для их передачи в федеральную собственность, в том числе в рамках мобилизационной подготовки"</w:t>
      </w:r>
    </w:p>
    <w:p w:rsidR="00C77942" w:rsidRPr="00C77942" w:rsidRDefault="00C77942" w:rsidP="00C7794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77942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C77942" w:rsidRPr="00C77942" w:rsidRDefault="00C77942" w:rsidP="00C7794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7942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постановления Правительства Российской Федерации от 03.10.2022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77942">
        <w:rPr>
          <w:rFonts w:ascii="Times New Roman" w:hAnsi="Times New Roman" w:cs="Times New Roman"/>
          <w:sz w:val="24"/>
          <w:szCs w:val="24"/>
        </w:rPr>
        <w:t xml:space="preserve"> 1745 "О специальной мере в сфере экономики и внесении изменения в постановление Правительства Российской Федерации от 30.04.2020 </w:t>
      </w:r>
      <w:r w:rsidR="00515FB2">
        <w:rPr>
          <w:rFonts w:ascii="Times New Roman" w:hAnsi="Times New Roman" w:cs="Times New Roman"/>
          <w:sz w:val="24"/>
          <w:szCs w:val="24"/>
        </w:rPr>
        <w:t>№</w:t>
      </w:r>
      <w:r w:rsidRPr="00C77942">
        <w:rPr>
          <w:rFonts w:ascii="Times New Roman" w:hAnsi="Times New Roman" w:cs="Times New Roman"/>
          <w:sz w:val="24"/>
          <w:szCs w:val="24"/>
        </w:rPr>
        <w:t xml:space="preserve"> 616" (далее - Постановление </w:t>
      </w:r>
      <w:r w:rsidR="00515FB2">
        <w:rPr>
          <w:rFonts w:ascii="Times New Roman" w:hAnsi="Times New Roman" w:cs="Times New Roman"/>
          <w:sz w:val="24"/>
          <w:szCs w:val="24"/>
        </w:rPr>
        <w:t>№</w:t>
      </w:r>
      <w:r w:rsidRPr="00C77942">
        <w:rPr>
          <w:rFonts w:ascii="Times New Roman" w:hAnsi="Times New Roman" w:cs="Times New Roman"/>
          <w:sz w:val="24"/>
          <w:szCs w:val="24"/>
        </w:rPr>
        <w:t xml:space="preserve"> 1745) при осуществлении закупок в соответствии с Федеральным законом от 05.04.2013 </w:t>
      </w:r>
      <w:r w:rsidR="00515FB2">
        <w:rPr>
          <w:rFonts w:ascii="Times New Roman" w:hAnsi="Times New Roman" w:cs="Times New Roman"/>
          <w:sz w:val="24"/>
          <w:szCs w:val="24"/>
        </w:rPr>
        <w:t>№</w:t>
      </w:r>
      <w:r w:rsidRPr="00C77942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</w:t>
      </w:r>
      <w:proofErr w:type="gramEnd"/>
      <w:r w:rsidRPr="00C77942">
        <w:rPr>
          <w:rFonts w:ascii="Times New Roman" w:hAnsi="Times New Roman" w:cs="Times New Roman"/>
          <w:sz w:val="24"/>
          <w:szCs w:val="24"/>
        </w:rPr>
        <w:t xml:space="preserve"> сфере закупок товаров, работ, услуг для обеспечения государственных и муниципальных нужд" (далее - Закон </w:t>
      </w:r>
      <w:r w:rsidR="00515FB2">
        <w:rPr>
          <w:rFonts w:ascii="Times New Roman" w:hAnsi="Times New Roman" w:cs="Times New Roman"/>
          <w:sz w:val="24"/>
          <w:szCs w:val="24"/>
        </w:rPr>
        <w:t>№</w:t>
      </w:r>
      <w:r w:rsidRPr="00C77942">
        <w:rPr>
          <w:rFonts w:ascii="Times New Roman" w:hAnsi="Times New Roman" w:cs="Times New Roman"/>
          <w:sz w:val="24"/>
          <w:szCs w:val="24"/>
        </w:rPr>
        <w:t xml:space="preserve"> 44-ФЗ), сообщает следующее.</w:t>
      </w:r>
    </w:p>
    <w:p w:rsidR="00C77942" w:rsidRPr="00C77942" w:rsidRDefault="00C77942" w:rsidP="00C7794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77942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Министерстве финансов Российской Федерации, утвержденным постановлением Правительства Российской Федерации от 30.06.2004 </w:t>
      </w:r>
      <w:r w:rsidR="00515FB2">
        <w:rPr>
          <w:rFonts w:ascii="Times New Roman" w:hAnsi="Times New Roman" w:cs="Times New Roman"/>
          <w:sz w:val="24"/>
          <w:szCs w:val="24"/>
        </w:rPr>
        <w:t>№</w:t>
      </w:r>
      <w:r w:rsidRPr="00C77942">
        <w:rPr>
          <w:rFonts w:ascii="Times New Roman" w:hAnsi="Times New Roman" w:cs="Times New Roman"/>
          <w:sz w:val="24"/>
          <w:szCs w:val="24"/>
        </w:rPr>
        <w:t xml:space="preserve">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C77942" w:rsidRPr="00C77942" w:rsidRDefault="00C77942" w:rsidP="00C7794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7942">
        <w:rPr>
          <w:rFonts w:ascii="Times New Roman" w:hAnsi="Times New Roman" w:cs="Times New Roman"/>
          <w:sz w:val="24"/>
          <w:szCs w:val="24"/>
        </w:rPr>
        <w:t xml:space="preserve">Согласно пункту 12.5 Регламента Министерства финансов Российской Федерации, утвержденного приказом Министерства финансов Российской Федерации от 14.09.2018 </w:t>
      </w:r>
      <w:r w:rsidR="00515FB2">
        <w:rPr>
          <w:rFonts w:ascii="Times New Roman" w:hAnsi="Times New Roman" w:cs="Times New Roman"/>
          <w:sz w:val="24"/>
          <w:szCs w:val="24"/>
        </w:rPr>
        <w:t>№</w:t>
      </w:r>
      <w:r w:rsidRPr="00C77942">
        <w:rPr>
          <w:rFonts w:ascii="Times New Roman" w:hAnsi="Times New Roman" w:cs="Times New Roman"/>
          <w:sz w:val="24"/>
          <w:szCs w:val="24"/>
        </w:rPr>
        <w:t xml:space="preserve">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</w:t>
      </w:r>
      <w:proofErr w:type="gramEnd"/>
      <w:r w:rsidRPr="00C77942">
        <w:rPr>
          <w:rFonts w:ascii="Times New Roman" w:hAnsi="Times New Roman" w:cs="Times New Roman"/>
          <w:sz w:val="24"/>
          <w:szCs w:val="24"/>
        </w:rPr>
        <w:t xml:space="preserve"> обращению.</w:t>
      </w:r>
    </w:p>
    <w:p w:rsidR="00C77942" w:rsidRPr="00C77942" w:rsidRDefault="00C77942" w:rsidP="00C7794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77942">
        <w:rPr>
          <w:rFonts w:ascii="Times New Roman" w:hAnsi="Times New Roman" w:cs="Times New Roman"/>
          <w:sz w:val="24"/>
          <w:szCs w:val="24"/>
        </w:rPr>
        <w:t>Вместе с тем в рамках компетенции Департамента полагаем необходимым отметить следующее.</w:t>
      </w:r>
    </w:p>
    <w:p w:rsidR="00C77942" w:rsidRPr="00C77942" w:rsidRDefault="00C77942" w:rsidP="00C7794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77942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515FB2">
        <w:rPr>
          <w:rFonts w:ascii="Times New Roman" w:hAnsi="Times New Roman" w:cs="Times New Roman"/>
          <w:sz w:val="24"/>
          <w:szCs w:val="24"/>
        </w:rPr>
        <w:t>№</w:t>
      </w:r>
      <w:r w:rsidRPr="00C77942">
        <w:rPr>
          <w:rFonts w:ascii="Times New Roman" w:hAnsi="Times New Roman" w:cs="Times New Roman"/>
          <w:sz w:val="24"/>
          <w:szCs w:val="24"/>
        </w:rPr>
        <w:t xml:space="preserve"> 1745 принято в соответствии с пунктом 1 статьи 26.1 Федерального закона от 31.05.1996 </w:t>
      </w:r>
      <w:r w:rsidR="00515FB2">
        <w:rPr>
          <w:rFonts w:ascii="Times New Roman" w:hAnsi="Times New Roman" w:cs="Times New Roman"/>
          <w:sz w:val="24"/>
          <w:szCs w:val="24"/>
        </w:rPr>
        <w:t>№</w:t>
      </w:r>
      <w:r w:rsidRPr="00C77942">
        <w:rPr>
          <w:rFonts w:ascii="Times New Roman" w:hAnsi="Times New Roman" w:cs="Times New Roman"/>
          <w:sz w:val="24"/>
          <w:szCs w:val="24"/>
        </w:rPr>
        <w:t xml:space="preserve"> 61-ФЗ "Об обороне", Указом Президента Российской Федерации от 21.09.2022 </w:t>
      </w:r>
      <w:r w:rsidR="00515FB2">
        <w:rPr>
          <w:rFonts w:ascii="Times New Roman" w:hAnsi="Times New Roman" w:cs="Times New Roman"/>
          <w:sz w:val="24"/>
          <w:szCs w:val="24"/>
        </w:rPr>
        <w:t>№</w:t>
      </w:r>
      <w:r w:rsidRPr="00C77942">
        <w:rPr>
          <w:rFonts w:ascii="Times New Roman" w:hAnsi="Times New Roman" w:cs="Times New Roman"/>
          <w:sz w:val="24"/>
          <w:szCs w:val="24"/>
        </w:rPr>
        <w:t xml:space="preserve"> 647 "Об объявлении частичной мобилизации в Российской Федерации".</w:t>
      </w:r>
    </w:p>
    <w:p w:rsidR="00C77942" w:rsidRPr="00C77942" w:rsidRDefault="00C77942" w:rsidP="00C7794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77942">
        <w:rPr>
          <w:rFonts w:ascii="Times New Roman" w:hAnsi="Times New Roman" w:cs="Times New Roman"/>
          <w:sz w:val="24"/>
          <w:szCs w:val="24"/>
        </w:rPr>
        <w:t xml:space="preserve">При этом необходимо отметить, что положения Постановления </w:t>
      </w:r>
      <w:r w:rsidR="00515FB2">
        <w:rPr>
          <w:rFonts w:ascii="Times New Roman" w:hAnsi="Times New Roman" w:cs="Times New Roman"/>
          <w:sz w:val="24"/>
          <w:szCs w:val="24"/>
        </w:rPr>
        <w:t>№</w:t>
      </w:r>
      <w:r w:rsidRPr="00C77942">
        <w:rPr>
          <w:rFonts w:ascii="Times New Roman" w:hAnsi="Times New Roman" w:cs="Times New Roman"/>
          <w:sz w:val="24"/>
          <w:szCs w:val="24"/>
        </w:rPr>
        <w:t xml:space="preserve"> 1745 не изменяют предусмотренного Законом </w:t>
      </w:r>
      <w:r w:rsidR="00515FB2">
        <w:rPr>
          <w:rFonts w:ascii="Times New Roman" w:hAnsi="Times New Roman" w:cs="Times New Roman"/>
          <w:sz w:val="24"/>
          <w:szCs w:val="24"/>
        </w:rPr>
        <w:t>№</w:t>
      </w:r>
      <w:r w:rsidRPr="00C77942">
        <w:rPr>
          <w:rFonts w:ascii="Times New Roman" w:hAnsi="Times New Roman" w:cs="Times New Roman"/>
          <w:sz w:val="24"/>
          <w:szCs w:val="24"/>
        </w:rPr>
        <w:t xml:space="preserve"> 44-ФЗ порядка осуществления закупок, а лишь устанавливают возможность заказчикам субъекта Российской Федерации, заказчикам муниципальных образований осуществлять расходование средств на закупку товаров, работ, услуг в целях обеспечения федеральных нужд.</w:t>
      </w:r>
    </w:p>
    <w:p w:rsidR="00C77942" w:rsidRPr="00C77942" w:rsidRDefault="00C77942" w:rsidP="00C7794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7942">
        <w:rPr>
          <w:rFonts w:ascii="Times New Roman" w:hAnsi="Times New Roman" w:cs="Times New Roman"/>
          <w:sz w:val="24"/>
          <w:szCs w:val="24"/>
        </w:rPr>
        <w:lastRenderedPageBreak/>
        <w:t xml:space="preserve">Так, согласно пункту 1 Постановления </w:t>
      </w:r>
      <w:r w:rsidR="00515FB2">
        <w:rPr>
          <w:rFonts w:ascii="Times New Roman" w:hAnsi="Times New Roman" w:cs="Times New Roman"/>
          <w:sz w:val="24"/>
          <w:szCs w:val="24"/>
        </w:rPr>
        <w:t>№</w:t>
      </w:r>
      <w:r w:rsidRPr="00C77942">
        <w:rPr>
          <w:rFonts w:ascii="Times New Roman" w:hAnsi="Times New Roman" w:cs="Times New Roman"/>
          <w:sz w:val="24"/>
          <w:szCs w:val="24"/>
        </w:rPr>
        <w:t xml:space="preserve"> 1745 в качестве специальной меры в сфере экономики предусмотрено право исполнительных органов субъектов Российской Федерации и казенных учреждений субъектов Российской Федерации (за счет средств бюджетов субъектов Российской Федерации, за исключением субвенций из федерального бюджета), органов местного самоуправления и муниципальных казенных учреждений (за счет средств местных бюджетов, за исключением субвенций из бюджетов субъектов Российской Федерации), бюджетных</w:t>
      </w:r>
      <w:proofErr w:type="gramEnd"/>
      <w:r w:rsidRPr="00C779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7942">
        <w:rPr>
          <w:rFonts w:ascii="Times New Roman" w:hAnsi="Times New Roman" w:cs="Times New Roman"/>
          <w:sz w:val="24"/>
          <w:szCs w:val="24"/>
        </w:rPr>
        <w:t xml:space="preserve">и автономных учреждений и унитарных предприятий (за счет субсидий, предоставленных из бюджетов бюджетной системы Российской Федерации) осуществлять закупки товаров, в том числе товаров двойного назначения, беспилотных летательных аппаратов, средств радиосвязи, электроники, приборов ночного видения, </w:t>
      </w:r>
      <w:proofErr w:type="spellStart"/>
      <w:r w:rsidRPr="00C77942">
        <w:rPr>
          <w:rFonts w:ascii="Times New Roman" w:hAnsi="Times New Roman" w:cs="Times New Roman"/>
          <w:sz w:val="24"/>
          <w:szCs w:val="24"/>
        </w:rPr>
        <w:t>тепловизионных</w:t>
      </w:r>
      <w:proofErr w:type="spellEnd"/>
      <w:r w:rsidRPr="00C77942">
        <w:rPr>
          <w:rFonts w:ascii="Times New Roman" w:hAnsi="Times New Roman" w:cs="Times New Roman"/>
          <w:sz w:val="24"/>
          <w:szCs w:val="24"/>
        </w:rPr>
        <w:t xml:space="preserve"> биноклей и прицелов, средств обнаружения беспилотных летательных аппаратов, приборов обнаружения оптических, лазерных и иных систем наведения, автотранспорта и автозапчастей, обмундирования, туристического снаряжения, лекарственных препаратов и</w:t>
      </w:r>
      <w:proofErr w:type="gramEnd"/>
      <w:r w:rsidRPr="00C77942">
        <w:rPr>
          <w:rFonts w:ascii="Times New Roman" w:hAnsi="Times New Roman" w:cs="Times New Roman"/>
          <w:sz w:val="24"/>
          <w:szCs w:val="24"/>
        </w:rPr>
        <w:t xml:space="preserve"> медицинских изделий, средств личной гигиены, продовольствия, стройматериалов и инструментов, работ (услуг), и (или) передавать в соответствии с положениями пункта 2 указанного Постановления из собственности субъекта Российской Федерации и муниципальной собственности в федеральную собственность материальные ценности, в том числе указанные товары (далее - имущество), и (или) результаты выполненных работ (оказанных услуг).</w:t>
      </w:r>
    </w:p>
    <w:p w:rsidR="00C77942" w:rsidRPr="00C77942" w:rsidRDefault="00C77942" w:rsidP="00C7794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7942">
        <w:rPr>
          <w:rFonts w:ascii="Times New Roman" w:hAnsi="Times New Roman" w:cs="Times New Roman"/>
          <w:sz w:val="24"/>
          <w:szCs w:val="24"/>
        </w:rPr>
        <w:t xml:space="preserve">Пунктом 2 Постановления </w:t>
      </w:r>
      <w:r w:rsidR="00515FB2">
        <w:rPr>
          <w:rFonts w:ascii="Times New Roman" w:hAnsi="Times New Roman" w:cs="Times New Roman"/>
          <w:sz w:val="24"/>
          <w:szCs w:val="24"/>
        </w:rPr>
        <w:t>№</w:t>
      </w:r>
      <w:r w:rsidRPr="00C77942">
        <w:rPr>
          <w:rFonts w:ascii="Times New Roman" w:hAnsi="Times New Roman" w:cs="Times New Roman"/>
          <w:sz w:val="24"/>
          <w:szCs w:val="24"/>
        </w:rPr>
        <w:t xml:space="preserve"> 1745 установлено, что закупка товаров, результаты работ (оказанных услуг) и (или) передача имущества (результатов работ, оказанных услуг) в целях реализации меры, предусмотренной пунктом 1 указанного Постановления, осуществляются на основании заявок, направленных уполномоченными Министерством обороны Российской Федерации центральными органами военного управления (иными подразделениями), органами управления военных округов (Северного флота), территориальными органами, в том числе военными комиссариатами, Министерства обороны</w:t>
      </w:r>
      <w:proofErr w:type="gramEnd"/>
      <w:r w:rsidRPr="00C77942">
        <w:rPr>
          <w:rFonts w:ascii="Times New Roman" w:hAnsi="Times New Roman" w:cs="Times New Roman"/>
          <w:sz w:val="24"/>
          <w:szCs w:val="24"/>
        </w:rPr>
        <w:t xml:space="preserve"> Российской Федерации, подведомственными Министерству обороны Российской Федерации учреждениями (далее - уполномоченный орган Министерства обороны) уполномоченному исполнительному органу соответствующего субъекта Российской Федерации (органу местного самоуправления), содержащих наименования и количество объектов имущества и (или) объемов работ (услуг).</w:t>
      </w:r>
    </w:p>
    <w:p w:rsidR="00C77942" w:rsidRPr="00C77942" w:rsidRDefault="00C77942" w:rsidP="00C7794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7942">
        <w:rPr>
          <w:rFonts w:ascii="Times New Roman" w:hAnsi="Times New Roman" w:cs="Times New Roman"/>
          <w:sz w:val="24"/>
          <w:szCs w:val="24"/>
        </w:rPr>
        <w:t xml:space="preserve">При этом закупки товаров, работ, услуг, осуществляемые в соответствии с пунктом 1 Постановления </w:t>
      </w:r>
      <w:r w:rsidR="00515FB2">
        <w:rPr>
          <w:rFonts w:ascii="Times New Roman" w:hAnsi="Times New Roman" w:cs="Times New Roman"/>
          <w:sz w:val="24"/>
          <w:szCs w:val="24"/>
        </w:rPr>
        <w:t>№</w:t>
      </w:r>
      <w:r w:rsidRPr="00C77942">
        <w:rPr>
          <w:rFonts w:ascii="Times New Roman" w:hAnsi="Times New Roman" w:cs="Times New Roman"/>
          <w:sz w:val="24"/>
          <w:szCs w:val="24"/>
        </w:rPr>
        <w:t xml:space="preserve"> 1745 исполнительными органами субъектов Российской Федерации, государственными учреждениями и унитарными предприятиями субъекта Российской Федерации, органами местного самоуправления, муниципальными учреждениями и муниципальными унитарными предприятиями, считаются закупками для обеспечения нужд субъекта Российской Федерации, муниципальных нужд соответственно (пункт 3 Постановления </w:t>
      </w:r>
      <w:r w:rsidR="00515FB2">
        <w:rPr>
          <w:rFonts w:ascii="Times New Roman" w:hAnsi="Times New Roman" w:cs="Times New Roman"/>
          <w:sz w:val="24"/>
          <w:szCs w:val="24"/>
        </w:rPr>
        <w:t>№</w:t>
      </w:r>
      <w:r w:rsidRPr="00C77942">
        <w:rPr>
          <w:rFonts w:ascii="Times New Roman" w:hAnsi="Times New Roman" w:cs="Times New Roman"/>
          <w:sz w:val="24"/>
          <w:szCs w:val="24"/>
        </w:rPr>
        <w:t xml:space="preserve"> 1745).</w:t>
      </w:r>
      <w:proofErr w:type="gramEnd"/>
    </w:p>
    <w:p w:rsidR="00C77942" w:rsidRPr="00C77942" w:rsidRDefault="00C77942" w:rsidP="00C7794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77942">
        <w:rPr>
          <w:rFonts w:ascii="Times New Roman" w:hAnsi="Times New Roman" w:cs="Times New Roman"/>
          <w:sz w:val="24"/>
          <w:szCs w:val="24"/>
        </w:rPr>
        <w:t xml:space="preserve">В этой связи следует отметить, что отношения, направленные на обеспечение государственных или муниципальных нужд, регулируются положениями Закона </w:t>
      </w:r>
      <w:r w:rsidR="00515FB2">
        <w:rPr>
          <w:rFonts w:ascii="Times New Roman" w:hAnsi="Times New Roman" w:cs="Times New Roman"/>
          <w:sz w:val="24"/>
          <w:szCs w:val="24"/>
        </w:rPr>
        <w:t>№</w:t>
      </w:r>
      <w:r w:rsidRPr="00C77942">
        <w:rPr>
          <w:rFonts w:ascii="Times New Roman" w:hAnsi="Times New Roman" w:cs="Times New Roman"/>
          <w:sz w:val="24"/>
          <w:szCs w:val="24"/>
        </w:rPr>
        <w:t xml:space="preserve"> 44-ФЗ, в </w:t>
      </w:r>
      <w:proofErr w:type="gramStart"/>
      <w:r w:rsidRPr="00C77942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C77942">
        <w:rPr>
          <w:rFonts w:ascii="Times New Roman" w:hAnsi="Times New Roman" w:cs="Times New Roman"/>
          <w:sz w:val="24"/>
          <w:szCs w:val="24"/>
        </w:rPr>
        <w:t xml:space="preserve"> с чем при осуществлении закупок в соответствии с положениями Постановления </w:t>
      </w:r>
      <w:r w:rsidR="00515FB2">
        <w:rPr>
          <w:rFonts w:ascii="Times New Roman" w:hAnsi="Times New Roman" w:cs="Times New Roman"/>
          <w:sz w:val="24"/>
          <w:szCs w:val="24"/>
        </w:rPr>
        <w:t>№</w:t>
      </w:r>
      <w:r w:rsidRPr="00C77942">
        <w:rPr>
          <w:rFonts w:ascii="Times New Roman" w:hAnsi="Times New Roman" w:cs="Times New Roman"/>
          <w:sz w:val="24"/>
          <w:szCs w:val="24"/>
        </w:rPr>
        <w:t xml:space="preserve"> 1745 применению подлежит Закон </w:t>
      </w:r>
      <w:r w:rsidR="00515FB2">
        <w:rPr>
          <w:rFonts w:ascii="Times New Roman" w:hAnsi="Times New Roman" w:cs="Times New Roman"/>
          <w:sz w:val="24"/>
          <w:szCs w:val="24"/>
        </w:rPr>
        <w:t>№</w:t>
      </w:r>
      <w:r w:rsidRPr="00C77942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C77942" w:rsidRPr="00C77942" w:rsidRDefault="00C77942" w:rsidP="00C7794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77942">
        <w:rPr>
          <w:rFonts w:ascii="Times New Roman" w:hAnsi="Times New Roman" w:cs="Times New Roman"/>
          <w:sz w:val="24"/>
          <w:szCs w:val="24"/>
        </w:rPr>
        <w:lastRenderedPageBreak/>
        <w:t xml:space="preserve">Таким образом, при осуществлении закупок товаров, работ, услуг в соответствии с Постановлением </w:t>
      </w:r>
      <w:r w:rsidR="00515FB2">
        <w:rPr>
          <w:rFonts w:ascii="Times New Roman" w:hAnsi="Times New Roman" w:cs="Times New Roman"/>
          <w:sz w:val="24"/>
          <w:szCs w:val="24"/>
        </w:rPr>
        <w:t>№</w:t>
      </w:r>
      <w:r w:rsidRPr="00C77942">
        <w:rPr>
          <w:rFonts w:ascii="Times New Roman" w:hAnsi="Times New Roman" w:cs="Times New Roman"/>
          <w:sz w:val="24"/>
          <w:szCs w:val="24"/>
        </w:rPr>
        <w:t xml:space="preserve"> 1745 заказчикам следует руководствоваться всеми положениями Закона </w:t>
      </w:r>
      <w:r w:rsidR="00515FB2">
        <w:rPr>
          <w:rFonts w:ascii="Times New Roman" w:hAnsi="Times New Roman" w:cs="Times New Roman"/>
          <w:sz w:val="24"/>
          <w:szCs w:val="24"/>
        </w:rPr>
        <w:t>№</w:t>
      </w:r>
      <w:r w:rsidRPr="00C77942">
        <w:rPr>
          <w:rFonts w:ascii="Times New Roman" w:hAnsi="Times New Roman" w:cs="Times New Roman"/>
          <w:sz w:val="24"/>
          <w:szCs w:val="24"/>
        </w:rPr>
        <w:t xml:space="preserve"> 44-ФЗ, в том числе статьи 19 Закона </w:t>
      </w:r>
      <w:r w:rsidR="00515FB2">
        <w:rPr>
          <w:rFonts w:ascii="Times New Roman" w:hAnsi="Times New Roman" w:cs="Times New Roman"/>
          <w:sz w:val="24"/>
          <w:szCs w:val="24"/>
        </w:rPr>
        <w:t>№</w:t>
      </w:r>
      <w:r w:rsidRPr="00C77942">
        <w:rPr>
          <w:rFonts w:ascii="Times New Roman" w:hAnsi="Times New Roman" w:cs="Times New Roman"/>
          <w:sz w:val="24"/>
          <w:szCs w:val="24"/>
        </w:rPr>
        <w:t xml:space="preserve"> 44-ФЗ, с учетом особенностей, предусмотренных указанным Постановлением.</w:t>
      </w:r>
    </w:p>
    <w:p w:rsidR="00C77942" w:rsidRPr="00C77942" w:rsidRDefault="00C77942" w:rsidP="00C7794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77942">
        <w:rPr>
          <w:rFonts w:ascii="Times New Roman" w:hAnsi="Times New Roman" w:cs="Times New Roman"/>
          <w:sz w:val="24"/>
          <w:szCs w:val="24"/>
        </w:rPr>
        <w:t xml:space="preserve">Также сообщаем, что в соответствии с частью 1 статьи 24 Закона </w:t>
      </w:r>
      <w:r w:rsidR="00515FB2">
        <w:rPr>
          <w:rFonts w:ascii="Times New Roman" w:hAnsi="Times New Roman" w:cs="Times New Roman"/>
          <w:sz w:val="24"/>
          <w:szCs w:val="24"/>
        </w:rPr>
        <w:t>№</w:t>
      </w:r>
      <w:r w:rsidRPr="00C77942">
        <w:rPr>
          <w:rFonts w:ascii="Times New Roman" w:hAnsi="Times New Roman" w:cs="Times New Roman"/>
          <w:sz w:val="24"/>
          <w:szCs w:val="24"/>
        </w:rPr>
        <w:t xml:space="preserve"> 44-ФЗ заказчики при осуществлении закупок применяют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</w:t>
      </w:r>
    </w:p>
    <w:p w:rsidR="00C77942" w:rsidRPr="00C77942" w:rsidRDefault="00C77942" w:rsidP="00C7794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77942">
        <w:rPr>
          <w:rFonts w:ascii="Times New Roman" w:hAnsi="Times New Roman" w:cs="Times New Roman"/>
          <w:sz w:val="24"/>
          <w:szCs w:val="24"/>
        </w:rPr>
        <w:t xml:space="preserve">Перечень случаев осуществления закупки у единственного поставщика (подрядчика, исполнителя) установлен частью 1 статьи 93 Закона </w:t>
      </w:r>
      <w:r w:rsidR="00515FB2">
        <w:rPr>
          <w:rFonts w:ascii="Times New Roman" w:hAnsi="Times New Roman" w:cs="Times New Roman"/>
          <w:sz w:val="24"/>
          <w:szCs w:val="24"/>
        </w:rPr>
        <w:t>№</w:t>
      </w:r>
      <w:r w:rsidRPr="00C77942">
        <w:rPr>
          <w:rFonts w:ascii="Times New Roman" w:hAnsi="Times New Roman" w:cs="Times New Roman"/>
          <w:sz w:val="24"/>
          <w:szCs w:val="24"/>
        </w:rPr>
        <w:t xml:space="preserve"> 44-ФЗ и является исчерпывающим.</w:t>
      </w:r>
    </w:p>
    <w:p w:rsidR="00C77942" w:rsidRPr="00C77942" w:rsidRDefault="00C77942" w:rsidP="00C7794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77942">
        <w:rPr>
          <w:rFonts w:ascii="Times New Roman" w:hAnsi="Times New Roman" w:cs="Times New Roman"/>
          <w:sz w:val="24"/>
          <w:szCs w:val="24"/>
        </w:rPr>
        <w:t xml:space="preserve">Так, пунктом 3 части 1 статьи 93 Закона </w:t>
      </w:r>
      <w:r w:rsidR="00515FB2">
        <w:rPr>
          <w:rFonts w:ascii="Times New Roman" w:hAnsi="Times New Roman" w:cs="Times New Roman"/>
          <w:sz w:val="24"/>
          <w:szCs w:val="24"/>
        </w:rPr>
        <w:t>№</w:t>
      </w:r>
      <w:r w:rsidRPr="00C77942">
        <w:rPr>
          <w:rFonts w:ascii="Times New Roman" w:hAnsi="Times New Roman" w:cs="Times New Roman"/>
          <w:sz w:val="24"/>
          <w:szCs w:val="24"/>
        </w:rPr>
        <w:t xml:space="preserve"> 44-ФЗ установлено, что закупка у единственного поставщика (подрядчика, исполнителя) может осуществляться заказчиком в случае выполнения работы по мобилизационной подготовке в Российской Федерации.</w:t>
      </w:r>
    </w:p>
    <w:p w:rsidR="00C77942" w:rsidRPr="00C77942" w:rsidRDefault="00C77942" w:rsidP="00C7794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7942">
        <w:rPr>
          <w:rFonts w:ascii="Times New Roman" w:hAnsi="Times New Roman" w:cs="Times New Roman"/>
          <w:sz w:val="24"/>
          <w:szCs w:val="24"/>
        </w:rPr>
        <w:t xml:space="preserve">Согласно пункту 1 статьи 1 Федерального закона от 26.02.1997 </w:t>
      </w:r>
      <w:r w:rsidR="00515FB2">
        <w:rPr>
          <w:rFonts w:ascii="Times New Roman" w:hAnsi="Times New Roman" w:cs="Times New Roman"/>
          <w:sz w:val="24"/>
          <w:szCs w:val="24"/>
        </w:rPr>
        <w:t>№</w:t>
      </w:r>
      <w:r w:rsidRPr="00C77942">
        <w:rPr>
          <w:rFonts w:ascii="Times New Roman" w:hAnsi="Times New Roman" w:cs="Times New Roman"/>
          <w:sz w:val="24"/>
          <w:szCs w:val="24"/>
        </w:rPr>
        <w:t xml:space="preserve"> 31-ФЗ "О мобилизационной подготовке и мобилизации в Российской Федерации" (далее - Закон </w:t>
      </w:r>
      <w:r w:rsidR="00515FB2">
        <w:rPr>
          <w:rFonts w:ascii="Times New Roman" w:hAnsi="Times New Roman" w:cs="Times New Roman"/>
          <w:sz w:val="24"/>
          <w:szCs w:val="24"/>
        </w:rPr>
        <w:t>№</w:t>
      </w:r>
      <w:r w:rsidRPr="00C77942">
        <w:rPr>
          <w:rFonts w:ascii="Times New Roman" w:hAnsi="Times New Roman" w:cs="Times New Roman"/>
          <w:sz w:val="24"/>
          <w:szCs w:val="24"/>
        </w:rPr>
        <w:t xml:space="preserve"> 31-ФЗ) под мобилизационной подготовкой в Российской Федерации понимается комплекс мероприятий, проводимых в мирное время, по заблаговременной подготовке экономики Российской Федерации, экономики субъектов Российской Федерации и экономики муниципальных образований, подготовке органов государственной власти, органов местного самоуправления и организаций, подготовке Вооруженных Сил</w:t>
      </w:r>
      <w:proofErr w:type="gramEnd"/>
      <w:r w:rsidRPr="00C77942">
        <w:rPr>
          <w:rFonts w:ascii="Times New Roman" w:hAnsi="Times New Roman" w:cs="Times New Roman"/>
          <w:sz w:val="24"/>
          <w:szCs w:val="24"/>
        </w:rPr>
        <w:t xml:space="preserve"> Российской Федерации, других войск, воинских формирований, органов и создаваемых на военное время в соответствии с Федеральным законом "Об обороне" специальных формирований к обеспечению защиты государства от вооруженного нападения и удовлетворению потребностей государства и нужд населения в военное время.</w:t>
      </w:r>
    </w:p>
    <w:p w:rsidR="00C77942" w:rsidRPr="00C77942" w:rsidRDefault="00C77942" w:rsidP="00C7794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77942">
        <w:rPr>
          <w:rFonts w:ascii="Times New Roman" w:hAnsi="Times New Roman" w:cs="Times New Roman"/>
          <w:sz w:val="24"/>
          <w:szCs w:val="24"/>
        </w:rPr>
        <w:t xml:space="preserve">При этом содержание мобилизационной подготовки и мобилизации определено пунктом 3 статьи 2 Закона </w:t>
      </w:r>
      <w:r w:rsidR="00515FB2">
        <w:rPr>
          <w:rFonts w:ascii="Times New Roman" w:hAnsi="Times New Roman" w:cs="Times New Roman"/>
          <w:sz w:val="24"/>
          <w:szCs w:val="24"/>
        </w:rPr>
        <w:t>№</w:t>
      </w:r>
      <w:r w:rsidRPr="00C77942">
        <w:rPr>
          <w:rFonts w:ascii="Times New Roman" w:hAnsi="Times New Roman" w:cs="Times New Roman"/>
          <w:sz w:val="24"/>
          <w:szCs w:val="24"/>
        </w:rPr>
        <w:t xml:space="preserve"> 31-ФЗ.</w:t>
      </w:r>
    </w:p>
    <w:p w:rsidR="00C77942" w:rsidRPr="00C77942" w:rsidRDefault="00C77942" w:rsidP="00C7794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77942">
        <w:rPr>
          <w:rFonts w:ascii="Times New Roman" w:hAnsi="Times New Roman" w:cs="Times New Roman"/>
          <w:sz w:val="24"/>
          <w:szCs w:val="24"/>
        </w:rPr>
        <w:t xml:space="preserve">Таким образом, осуществление закупки в соответствии с пунктом 3 части 1 статьи 93 Закона </w:t>
      </w:r>
      <w:r w:rsidR="00515FB2">
        <w:rPr>
          <w:rFonts w:ascii="Times New Roman" w:hAnsi="Times New Roman" w:cs="Times New Roman"/>
          <w:sz w:val="24"/>
          <w:szCs w:val="24"/>
        </w:rPr>
        <w:t>№</w:t>
      </w:r>
      <w:r w:rsidRPr="00C77942">
        <w:rPr>
          <w:rFonts w:ascii="Times New Roman" w:hAnsi="Times New Roman" w:cs="Times New Roman"/>
          <w:sz w:val="24"/>
          <w:szCs w:val="24"/>
        </w:rPr>
        <w:t xml:space="preserve"> 44-ФЗ допускается только в случае, если закупка товаров, работ, услуг осуществляется в рамках мобилизационной подготовки в соответствии с нормами Закона </w:t>
      </w:r>
      <w:r w:rsidR="00515FB2">
        <w:rPr>
          <w:rFonts w:ascii="Times New Roman" w:hAnsi="Times New Roman" w:cs="Times New Roman"/>
          <w:sz w:val="24"/>
          <w:szCs w:val="24"/>
        </w:rPr>
        <w:t>№</w:t>
      </w:r>
      <w:r w:rsidRPr="00C77942">
        <w:rPr>
          <w:rFonts w:ascii="Times New Roman" w:hAnsi="Times New Roman" w:cs="Times New Roman"/>
          <w:sz w:val="24"/>
          <w:szCs w:val="24"/>
        </w:rPr>
        <w:t xml:space="preserve"> 31-ФЗ и иного действующего законодательства Российской Федерации в сфере мобилизации и мобилизационной подготовки.</w:t>
      </w:r>
    </w:p>
    <w:p w:rsidR="00C77942" w:rsidRPr="00C77942" w:rsidRDefault="00C77942" w:rsidP="00C7794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77942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C77942" w:rsidRPr="00C77942" w:rsidRDefault="00C77942" w:rsidP="00C77942">
      <w:pPr>
        <w:jc w:val="both"/>
        <w:rPr>
          <w:rFonts w:ascii="Times New Roman" w:hAnsi="Times New Roman" w:cs="Times New Roman"/>
          <w:sz w:val="24"/>
          <w:szCs w:val="24"/>
        </w:rPr>
      </w:pPr>
      <w:r w:rsidRPr="00C77942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C77942" w:rsidRPr="00C77942" w:rsidRDefault="00C77942" w:rsidP="00C77942">
      <w:pPr>
        <w:jc w:val="both"/>
        <w:rPr>
          <w:rFonts w:ascii="Times New Roman" w:hAnsi="Times New Roman" w:cs="Times New Roman"/>
          <w:sz w:val="24"/>
          <w:szCs w:val="24"/>
        </w:rPr>
      </w:pPr>
      <w:r w:rsidRPr="00C77942">
        <w:rPr>
          <w:rFonts w:ascii="Times New Roman" w:hAnsi="Times New Roman" w:cs="Times New Roman"/>
          <w:sz w:val="24"/>
          <w:szCs w:val="24"/>
        </w:rPr>
        <w:t>Д.А.ГОТОВЦЕВ</w:t>
      </w:r>
    </w:p>
    <w:p w:rsidR="00C77942" w:rsidRPr="00C77942" w:rsidRDefault="00C77942" w:rsidP="00C77942">
      <w:pPr>
        <w:jc w:val="both"/>
        <w:rPr>
          <w:rFonts w:ascii="Times New Roman" w:hAnsi="Times New Roman" w:cs="Times New Roman"/>
          <w:sz w:val="24"/>
          <w:szCs w:val="24"/>
        </w:rPr>
      </w:pPr>
      <w:r w:rsidRPr="00C77942">
        <w:rPr>
          <w:rFonts w:ascii="Times New Roman" w:hAnsi="Times New Roman" w:cs="Times New Roman"/>
          <w:sz w:val="24"/>
          <w:szCs w:val="24"/>
        </w:rPr>
        <w:t>22.11.2022</w:t>
      </w:r>
    </w:p>
    <w:p w:rsidR="004C121B" w:rsidRPr="00C77942" w:rsidRDefault="00C77942" w:rsidP="00C7794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77942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sectPr w:rsidR="004C121B" w:rsidRPr="00C77942" w:rsidSect="004C1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146D9"/>
    <w:rsid w:val="004C121B"/>
    <w:rsid w:val="00515FB2"/>
    <w:rsid w:val="00B146D9"/>
    <w:rsid w:val="00C77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2</cp:revision>
  <dcterms:created xsi:type="dcterms:W3CDTF">2024-03-13T10:55:00Z</dcterms:created>
  <dcterms:modified xsi:type="dcterms:W3CDTF">2024-03-13T10:55:00Z</dcterms:modified>
</cp:coreProperties>
</file>