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C9" w:rsidRPr="001955C9" w:rsidRDefault="001955C9" w:rsidP="001955C9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C9">
        <w:rPr>
          <w:rFonts w:ascii="Times New Roman" w:hAnsi="Times New Roman" w:cs="Times New Roman"/>
          <w:b/>
          <w:sz w:val="28"/>
          <w:szCs w:val="28"/>
        </w:rPr>
        <w:t xml:space="preserve">Приказ Министерства здравоохранения Российской Федерации от 22 января 2025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1955C9">
        <w:rPr>
          <w:rFonts w:ascii="Times New Roman" w:hAnsi="Times New Roman" w:cs="Times New Roman"/>
          <w:b/>
          <w:sz w:val="28"/>
          <w:szCs w:val="28"/>
        </w:rPr>
        <w:t xml:space="preserve"> 26н</w:t>
      </w:r>
    </w:p>
    <w:p w:rsidR="001955C9" w:rsidRPr="001955C9" w:rsidRDefault="001955C9" w:rsidP="001955C9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C9">
        <w:rPr>
          <w:rFonts w:ascii="Times New Roman" w:hAnsi="Times New Roman" w:cs="Times New Roman"/>
          <w:b/>
          <w:sz w:val="28"/>
          <w:szCs w:val="28"/>
        </w:rPr>
        <w:t xml:space="preserve">"О внесении изменений в подпункты "а" и "б" пункта 10 порядка 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изделий, утвержденного приказом Министерства здравоохранения Российской Федерации от 15 мая 2020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1955C9">
        <w:rPr>
          <w:rFonts w:ascii="Times New Roman" w:hAnsi="Times New Roman" w:cs="Times New Roman"/>
          <w:b/>
          <w:sz w:val="28"/>
          <w:szCs w:val="28"/>
        </w:rPr>
        <w:t xml:space="preserve"> 450н"</w:t>
      </w:r>
    </w:p>
    <w:p w:rsidR="001955C9" w:rsidRPr="001955C9" w:rsidRDefault="001955C9" w:rsidP="001955C9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1955C9" w:rsidRPr="001955C9" w:rsidRDefault="001955C9" w:rsidP="001955C9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5C9">
        <w:rPr>
          <w:rFonts w:ascii="Times New Roman" w:hAnsi="Times New Roman" w:cs="Times New Roman"/>
          <w:sz w:val="24"/>
          <w:szCs w:val="24"/>
        </w:rPr>
        <w:t xml:space="preserve">В соответствии с частью 22 статьи 22 Федерального закона от 5 апреля 2013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955C9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и пунктом 1 постановления Правительства Российской Федерации от 2 июля 2019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955C9">
        <w:rPr>
          <w:rFonts w:ascii="Times New Roman" w:hAnsi="Times New Roman" w:cs="Times New Roman"/>
          <w:sz w:val="24"/>
          <w:szCs w:val="24"/>
        </w:rPr>
        <w:t xml:space="preserve"> 847 "О федеральном органе исполнительной власти, уполномоченном на установление порядка определения начальной (максимальной) цены контракта, цены контракта, заключаемого</w:t>
      </w:r>
      <w:proofErr w:type="gramEnd"/>
      <w:r w:rsidRPr="001955C9">
        <w:rPr>
          <w:rFonts w:ascii="Times New Roman" w:hAnsi="Times New Roman" w:cs="Times New Roman"/>
          <w:sz w:val="24"/>
          <w:szCs w:val="24"/>
        </w:rPr>
        <w:t xml:space="preserve"> с единственным поставщиком (подрядчиком, исполнителем), и начальной цены единицы товара, работы, услуги при осуществлении закупок медицинских изделий" приказываю:</w:t>
      </w:r>
    </w:p>
    <w:p w:rsidR="001955C9" w:rsidRPr="001955C9" w:rsidRDefault="001955C9" w:rsidP="001955C9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5C9">
        <w:rPr>
          <w:rFonts w:ascii="Times New Roman" w:hAnsi="Times New Roman" w:cs="Times New Roman"/>
          <w:sz w:val="24"/>
          <w:szCs w:val="24"/>
        </w:rPr>
        <w:t xml:space="preserve">Подпункты "а" и "б" пункта 10 порядка 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изделий, утвержденного приказом Министерства здравоохранения Российской Федерации от 15 мая 2020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955C9">
        <w:rPr>
          <w:rFonts w:ascii="Times New Roman" w:hAnsi="Times New Roman" w:cs="Times New Roman"/>
          <w:sz w:val="24"/>
          <w:szCs w:val="24"/>
        </w:rPr>
        <w:t xml:space="preserve"> 450н (зарегистрирован Министерством юстиции Российской Федерации 20 августа 2020 г., регистрационный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955C9">
        <w:rPr>
          <w:rFonts w:ascii="Times New Roman" w:hAnsi="Times New Roman" w:cs="Times New Roman"/>
          <w:sz w:val="24"/>
          <w:szCs w:val="24"/>
        </w:rPr>
        <w:t xml:space="preserve"> 59346), с изменением, внесенным приказом Министерства</w:t>
      </w:r>
      <w:proofErr w:type="gramEnd"/>
      <w:r w:rsidRPr="001955C9">
        <w:rPr>
          <w:rFonts w:ascii="Times New Roman" w:hAnsi="Times New Roman" w:cs="Times New Roman"/>
          <w:sz w:val="24"/>
          <w:szCs w:val="24"/>
        </w:rPr>
        <w:t xml:space="preserve"> здравоохранения Российской Федерации от 5 августа 2022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955C9">
        <w:rPr>
          <w:rFonts w:ascii="Times New Roman" w:hAnsi="Times New Roman" w:cs="Times New Roman"/>
          <w:sz w:val="24"/>
          <w:szCs w:val="24"/>
        </w:rPr>
        <w:t xml:space="preserve"> 531н (зарегистрирован Министерством юстиции Российской Федерации 3 октября 2022 г., регистрационный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955C9">
        <w:rPr>
          <w:rFonts w:ascii="Times New Roman" w:hAnsi="Times New Roman" w:cs="Times New Roman"/>
          <w:sz w:val="24"/>
          <w:szCs w:val="24"/>
        </w:rPr>
        <w:t xml:space="preserve"> 70357), изложить в следующей редакции:</w:t>
      </w:r>
    </w:p>
    <w:p w:rsidR="001955C9" w:rsidRPr="001955C9" w:rsidRDefault="001955C9" w:rsidP="001955C9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955C9">
        <w:rPr>
          <w:rFonts w:ascii="Times New Roman" w:hAnsi="Times New Roman" w:cs="Times New Roman"/>
          <w:sz w:val="24"/>
          <w:szCs w:val="24"/>
        </w:rPr>
        <w:t xml:space="preserve">"а) заказчиком учитываются не менее трех цен по заключенным и исполненным в течение трех лет контрактам, содержащимся в реестре контрактов. </w:t>
      </w:r>
      <w:proofErr w:type="gramStart"/>
      <w:r w:rsidRPr="001955C9">
        <w:rPr>
          <w:rFonts w:ascii="Times New Roman" w:hAnsi="Times New Roman" w:cs="Times New Roman"/>
          <w:sz w:val="24"/>
          <w:szCs w:val="24"/>
        </w:rPr>
        <w:t>Заключение и исполнение таких контрактов на поставку товаров, выполнение работ, оказание услуг, соответствующих описанию объекта закупки, должны быть осуществлены на территории субъекта Российской Федерации, в котором расположен заказчик, и (или) на территории сопредельных с местом расположения заказчика субъектов Российской Федерации, и (или) на территории субъектов Российской Федерации в пределах федерального округа, в котором расположен заказчик;</w:t>
      </w:r>
      <w:proofErr w:type="gramEnd"/>
    </w:p>
    <w:p w:rsidR="001955C9" w:rsidRPr="001955C9" w:rsidRDefault="001955C9" w:rsidP="001955C9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5C9">
        <w:rPr>
          <w:rFonts w:ascii="Times New Roman" w:hAnsi="Times New Roman" w:cs="Times New Roman"/>
          <w:sz w:val="24"/>
          <w:szCs w:val="24"/>
        </w:rPr>
        <w:t xml:space="preserve">б) в случае отсутствия контрактов на поставку идентичных товаров, работ, услуг с местом исполнения на территориях, предусмотренных подпунктом "а" настоящего пункта, заказчиком учитываются не менее трех цен, содержащихся в реестре контрактов, </w:t>
      </w:r>
      <w:r w:rsidRPr="001955C9">
        <w:rPr>
          <w:rFonts w:ascii="Times New Roman" w:hAnsi="Times New Roman" w:cs="Times New Roman"/>
          <w:sz w:val="24"/>
          <w:szCs w:val="24"/>
        </w:rPr>
        <w:lastRenderedPageBreak/>
        <w:t>заключенных заказчиками, цен по исполненным в течение 3 лет контрактам, вне зависимости от места исполнения контрактов;".</w:t>
      </w:r>
      <w:proofErr w:type="gramEnd"/>
    </w:p>
    <w:p w:rsidR="001955C9" w:rsidRPr="001955C9" w:rsidRDefault="001955C9" w:rsidP="001955C9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1955C9" w:rsidRPr="001955C9" w:rsidRDefault="001955C9" w:rsidP="001955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55C9">
        <w:rPr>
          <w:rFonts w:ascii="Times New Roman" w:hAnsi="Times New Roman" w:cs="Times New Roman"/>
          <w:sz w:val="24"/>
          <w:szCs w:val="24"/>
        </w:rPr>
        <w:t>Министр</w:t>
      </w:r>
    </w:p>
    <w:p w:rsidR="0003600B" w:rsidRPr="001955C9" w:rsidRDefault="001955C9" w:rsidP="001955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55C9">
        <w:rPr>
          <w:rFonts w:ascii="Times New Roman" w:hAnsi="Times New Roman" w:cs="Times New Roman"/>
          <w:sz w:val="24"/>
          <w:szCs w:val="24"/>
        </w:rPr>
        <w:t>М.А. Мурашко</w:t>
      </w:r>
    </w:p>
    <w:sectPr w:rsidR="0003600B" w:rsidRPr="001955C9" w:rsidSect="00036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5C9"/>
    <w:rsid w:val="0003600B"/>
    <w:rsid w:val="00195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417</Words>
  <Characters>2378</Characters>
  <Application>Microsoft Office Word</Application>
  <DocSecurity>0</DocSecurity>
  <Lines>19</Lines>
  <Paragraphs>5</Paragraphs>
  <ScaleCrop>false</ScaleCrop>
  <Company>Krokoz™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</cp:revision>
  <dcterms:created xsi:type="dcterms:W3CDTF">2025-03-07T10:04:00Z</dcterms:created>
  <dcterms:modified xsi:type="dcterms:W3CDTF">2025-03-07T10:08:00Z</dcterms:modified>
</cp:coreProperties>
</file>