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78F4" w:rsidRPr="005978F4" w:rsidRDefault="005978F4" w:rsidP="005978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978F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МИНИСТЕРСТВО ЭКОНОМИЧЕСКОГО РАЗВИТИЯ РОССИЙСКОЙ ФЕДЕРАЦИИ</w:t>
      </w:r>
    </w:p>
    <w:p w:rsidR="005978F4" w:rsidRPr="005978F4" w:rsidRDefault="005978F4" w:rsidP="005978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978F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 </w:t>
      </w:r>
    </w:p>
    <w:p w:rsidR="005978F4" w:rsidRPr="005978F4" w:rsidRDefault="005978F4" w:rsidP="005978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978F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ПИСЬМО</w:t>
      </w:r>
    </w:p>
    <w:p w:rsidR="005978F4" w:rsidRPr="005978F4" w:rsidRDefault="005978F4" w:rsidP="005978F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</w:pPr>
      <w:r w:rsidRPr="005978F4">
        <w:rPr>
          <w:rFonts w:ascii="Times New Roman" w:eastAsia="Times New Roman" w:hAnsi="Times New Roman" w:cs="Times New Roman"/>
          <w:b/>
          <w:bCs/>
          <w:sz w:val="21"/>
          <w:szCs w:val="21"/>
          <w:lang w:eastAsia="ru-RU"/>
        </w:rPr>
        <w:t>от 7 апреля 2017 г. N Д28и-1516</w:t>
      </w:r>
    </w:p>
    <w:p w:rsidR="005978F4" w:rsidRPr="005978F4" w:rsidRDefault="005978F4" w:rsidP="005978F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78F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978F4" w:rsidRPr="005978F4" w:rsidRDefault="005978F4" w:rsidP="005978F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78F4">
        <w:rPr>
          <w:rFonts w:ascii="Times New Roman" w:eastAsia="Times New Roman" w:hAnsi="Times New Roman" w:cs="Times New Roman"/>
          <w:sz w:val="21"/>
          <w:szCs w:val="21"/>
          <w:lang w:eastAsia="ru-RU"/>
        </w:rPr>
        <w:t>Департамент развития контрактной системы Минэкономразвития России рассмотрел обращение по вопросу применения положений Федерального закона от 5 апреля 2013 г. N 44-ФЗ "О контрактной системе в сфере закупок товаров, работ, услуг для обеспечения государственных и муниципальных нужд" и сообщает.</w:t>
      </w:r>
    </w:p>
    <w:p w:rsidR="005978F4" w:rsidRPr="005978F4" w:rsidRDefault="005978F4" w:rsidP="005978F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78F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В соответствии с постановлением Правительства Российской Федерации от 4 февраля 2015 г. N 99 при осуществлении закупки работ строительных, включенных в коды 41.2, 42, 43 (кроме кода 43.13) Общероссийского классификатора продукции по видам экономической деятельности (ОКПД2) ОК 034-2014, в случае если начальная (максимальная) цена контракта (цена лота) превышает 10 </w:t>
      </w:r>
      <w:proofErr w:type="spellStart"/>
      <w:proofErr w:type="gramStart"/>
      <w:r w:rsidRPr="005978F4">
        <w:rPr>
          <w:rFonts w:ascii="Times New Roman" w:eastAsia="Times New Roman" w:hAnsi="Times New Roman" w:cs="Times New Roman"/>
          <w:sz w:val="21"/>
          <w:szCs w:val="21"/>
          <w:lang w:eastAsia="ru-RU"/>
        </w:rPr>
        <w:t>млн</w:t>
      </w:r>
      <w:proofErr w:type="spellEnd"/>
      <w:proofErr w:type="gramEnd"/>
      <w:r w:rsidRPr="005978F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рублей, к ее участникам предъявляются дополнительные требования.</w:t>
      </w:r>
    </w:p>
    <w:p w:rsidR="005978F4" w:rsidRPr="005978F4" w:rsidRDefault="005978F4" w:rsidP="005978F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78F4">
        <w:rPr>
          <w:rFonts w:ascii="Times New Roman" w:eastAsia="Times New Roman" w:hAnsi="Times New Roman" w:cs="Times New Roman"/>
          <w:sz w:val="21"/>
          <w:szCs w:val="21"/>
          <w:lang w:eastAsia="ru-RU"/>
        </w:rPr>
        <w:t>Вместе с тем работы по текущему ремонту не являются подвидом строительных работ. Таким образом, при осуществлении закупки работ по текущему ремонту дополнительные требования к участникам закупки не применяются.</w:t>
      </w:r>
    </w:p>
    <w:p w:rsidR="005978F4" w:rsidRPr="005978F4" w:rsidRDefault="005978F4" w:rsidP="005978F4">
      <w:pPr>
        <w:spacing w:after="0" w:line="312" w:lineRule="auto"/>
        <w:ind w:firstLine="547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78F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Одновременно обращаем внимание, что Минэкономразвития России в соответствии с Положением, утвержденным постановлением Правительства Российской Федерации от 5 июня 2008 г. N 437, не наделено полномочиями по разъяснению законодательства Российской Федерации, в </w:t>
      </w:r>
      <w:proofErr w:type="gramStart"/>
      <w:r w:rsidRPr="005978F4">
        <w:rPr>
          <w:rFonts w:ascii="Times New Roman" w:eastAsia="Times New Roman" w:hAnsi="Times New Roman" w:cs="Times New Roman"/>
          <w:sz w:val="21"/>
          <w:szCs w:val="21"/>
          <w:lang w:eastAsia="ru-RU"/>
        </w:rPr>
        <w:t>связи</w:t>
      </w:r>
      <w:proofErr w:type="gramEnd"/>
      <w:r w:rsidRPr="005978F4">
        <w:rPr>
          <w:rFonts w:ascii="Times New Roman" w:eastAsia="Times New Roman" w:hAnsi="Times New Roman" w:cs="Times New Roman"/>
          <w:sz w:val="21"/>
          <w:szCs w:val="21"/>
          <w:lang w:eastAsia="ru-RU"/>
        </w:rPr>
        <w:t xml:space="preserve"> с чем данные разъяснения юридической силы не имеют.</w:t>
      </w:r>
    </w:p>
    <w:p w:rsidR="005978F4" w:rsidRPr="005978F4" w:rsidRDefault="005978F4" w:rsidP="005978F4">
      <w:pPr>
        <w:spacing w:after="0" w:line="312" w:lineRule="auto"/>
        <w:jc w:val="both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78F4">
        <w:rPr>
          <w:rFonts w:ascii="Times New Roman" w:eastAsia="Times New Roman" w:hAnsi="Times New Roman" w:cs="Times New Roman"/>
          <w:sz w:val="21"/>
          <w:szCs w:val="21"/>
          <w:lang w:eastAsia="ru-RU"/>
        </w:rPr>
        <w:t> </w:t>
      </w:r>
    </w:p>
    <w:p w:rsidR="005978F4" w:rsidRPr="005978F4" w:rsidRDefault="005978F4" w:rsidP="005978F4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78F4">
        <w:rPr>
          <w:rFonts w:ascii="Times New Roman" w:eastAsia="Times New Roman" w:hAnsi="Times New Roman" w:cs="Times New Roman"/>
          <w:sz w:val="21"/>
          <w:szCs w:val="21"/>
          <w:lang w:eastAsia="ru-RU"/>
        </w:rPr>
        <w:t>Директор Департамента</w:t>
      </w:r>
    </w:p>
    <w:p w:rsidR="005978F4" w:rsidRPr="005978F4" w:rsidRDefault="005978F4" w:rsidP="005978F4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78F4">
        <w:rPr>
          <w:rFonts w:ascii="Times New Roman" w:eastAsia="Times New Roman" w:hAnsi="Times New Roman" w:cs="Times New Roman"/>
          <w:sz w:val="21"/>
          <w:szCs w:val="21"/>
          <w:lang w:eastAsia="ru-RU"/>
        </w:rPr>
        <w:t>развития контрактной системы</w:t>
      </w:r>
    </w:p>
    <w:p w:rsidR="005978F4" w:rsidRPr="005978F4" w:rsidRDefault="005978F4" w:rsidP="005978F4">
      <w:pPr>
        <w:spacing w:after="0" w:line="360" w:lineRule="auto"/>
        <w:jc w:val="right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78F4">
        <w:rPr>
          <w:rFonts w:ascii="Times New Roman" w:eastAsia="Times New Roman" w:hAnsi="Times New Roman" w:cs="Times New Roman"/>
          <w:sz w:val="21"/>
          <w:szCs w:val="21"/>
          <w:lang w:eastAsia="ru-RU"/>
        </w:rPr>
        <w:t>М.В.ЧЕМЕРИСОВ</w:t>
      </w:r>
    </w:p>
    <w:p w:rsidR="005978F4" w:rsidRPr="005978F4" w:rsidRDefault="005978F4" w:rsidP="005978F4">
      <w:pPr>
        <w:spacing w:after="0" w:line="240" w:lineRule="auto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5978F4">
        <w:rPr>
          <w:rFonts w:ascii="Times New Roman" w:eastAsia="Times New Roman" w:hAnsi="Times New Roman" w:cs="Times New Roman"/>
          <w:sz w:val="21"/>
          <w:szCs w:val="21"/>
          <w:lang w:eastAsia="ru-RU"/>
        </w:rPr>
        <w:t>07.04.2017</w:t>
      </w:r>
    </w:p>
    <w:p w:rsidR="005D3926" w:rsidRPr="005978F4" w:rsidRDefault="005D3926" w:rsidP="005978F4"/>
    <w:sectPr w:rsidR="005D3926" w:rsidRPr="005978F4" w:rsidSect="005D39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52558E"/>
    <w:rsid w:val="000C0C1A"/>
    <w:rsid w:val="000C279B"/>
    <w:rsid w:val="000C6870"/>
    <w:rsid w:val="001468E3"/>
    <w:rsid w:val="001706E7"/>
    <w:rsid w:val="00182F97"/>
    <w:rsid w:val="00184824"/>
    <w:rsid w:val="0018693E"/>
    <w:rsid w:val="001A1B00"/>
    <w:rsid w:val="00200E09"/>
    <w:rsid w:val="002035B5"/>
    <w:rsid w:val="0025221B"/>
    <w:rsid w:val="002611AB"/>
    <w:rsid w:val="002F6796"/>
    <w:rsid w:val="003A00A8"/>
    <w:rsid w:val="003C63AF"/>
    <w:rsid w:val="00407128"/>
    <w:rsid w:val="005126AA"/>
    <w:rsid w:val="0052558E"/>
    <w:rsid w:val="005638B2"/>
    <w:rsid w:val="005978F4"/>
    <w:rsid w:val="005D3926"/>
    <w:rsid w:val="00627C02"/>
    <w:rsid w:val="006C128B"/>
    <w:rsid w:val="00750EE6"/>
    <w:rsid w:val="007819EF"/>
    <w:rsid w:val="007A6405"/>
    <w:rsid w:val="007F09A6"/>
    <w:rsid w:val="008A4E09"/>
    <w:rsid w:val="008D1AC9"/>
    <w:rsid w:val="008E3C36"/>
    <w:rsid w:val="008E6423"/>
    <w:rsid w:val="00912E58"/>
    <w:rsid w:val="00986CEE"/>
    <w:rsid w:val="009D1491"/>
    <w:rsid w:val="009D738C"/>
    <w:rsid w:val="00A4268F"/>
    <w:rsid w:val="00AD2F47"/>
    <w:rsid w:val="00AE5746"/>
    <w:rsid w:val="00B039BC"/>
    <w:rsid w:val="00B551EA"/>
    <w:rsid w:val="00B57F09"/>
    <w:rsid w:val="00B92A57"/>
    <w:rsid w:val="00BC47CC"/>
    <w:rsid w:val="00BD1C95"/>
    <w:rsid w:val="00BE0B1E"/>
    <w:rsid w:val="00C34D2A"/>
    <w:rsid w:val="00C873B0"/>
    <w:rsid w:val="00CA5670"/>
    <w:rsid w:val="00CC1E0F"/>
    <w:rsid w:val="00D46C4B"/>
    <w:rsid w:val="00D536A0"/>
    <w:rsid w:val="00DA76EB"/>
    <w:rsid w:val="00DB6DA7"/>
    <w:rsid w:val="00DF611C"/>
    <w:rsid w:val="00E0238B"/>
    <w:rsid w:val="00E31868"/>
    <w:rsid w:val="00E97E8F"/>
    <w:rsid w:val="00EB7D79"/>
    <w:rsid w:val="00EB7F0D"/>
    <w:rsid w:val="00EC603B"/>
    <w:rsid w:val="00EE79AB"/>
    <w:rsid w:val="00F54813"/>
    <w:rsid w:val="00F63496"/>
    <w:rsid w:val="00F92A58"/>
    <w:rsid w:val="00FE13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39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392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60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36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6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0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373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378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106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12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6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94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96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786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8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028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0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98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94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0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7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9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52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698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0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90893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513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0041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439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44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170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38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4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9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26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0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465707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9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919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7891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9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2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726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676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208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81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9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51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803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8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578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62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599707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98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3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339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44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1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39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5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279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2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2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76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45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21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21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32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93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12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3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065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61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41430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05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5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07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42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46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0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55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11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45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55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7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511699">
          <w:marLeft w:val="0"/>
          <w:marRight w:val="0"/>
          <w:marTop w:val="120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071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13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3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9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110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05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282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42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585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59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31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869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970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51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40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74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67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81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657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37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3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5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65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45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89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9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15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67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91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2017-05-12T09:46:00Z</dcterms:created>
  <dcterms:modified xsi:type="dcterms:W3CDTF">2017-05-12T09:46:00Z</dcterms:modified>
</cp:coreProperties>
</file>