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24" w:rsidRPr="00184824" w:rsidRDefault="00184824" w:rsidP="00184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8482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184824" w:rsidRPr="00184824" w:rsidRDefault="00184824" w:rsidP="00184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8482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184824" w:rsidRPr="00184824" w:rsidRDefault="00184824" w:rsidP="00184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8482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184824" w:rsidRPr="00184824" w:rsidRDefault="00184824" w:rsidP="00184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8482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24 марта 2017 г. N Д28и-1509</w:t>
      </w:r>
    </w:p>
    <w:p w:rsidR="00184824" w:rsidRPr="00184824" w:rsidRDefault="00184824" w:rsidP="0018482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482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84824" w:rsidRPr="00184824" w:rsidRDefault="00184824" w:rsidP="0018482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4824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обращение.</w:t>
      </w:r>
    </w:p>
    <w:p w:rsidR="00184824" w:rsidRPr="00184824" w:rsidRDefault="00184824" w:rsidP="0018482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84824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6 части 5 статьи 66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вторая часть заявки на участие в электронном аукционе должна содержать документы, подтверждающие соответствие участника такого аукциона и (или) предлагаемых им товара, работы или услуги условиям</w:t>
      </w:r>
      <w:proofErr w:type="gramEnd"/>
      <w:r w:rsidRPr="00184824">
        <w:rPr>
          <w:rFonts w:ascii="Times New Roman" w:eastAsia="Times New Roman" w:hAnsi="Times New Roman" w:cs="Times New Roman"/>
          <w:sz w:val="21"/>
          <w:szCs w:val="21"/>
          <w:lang w:eastAsia="ru-RU"/>
        </w:rPr>
        <w:t>, запретам и ограничениям, установленным заказчиком в соответствии со статьей 14 Закона N 44-ФЗ, или копии этих документов.</w:t>
      </w:r>
    </w:p>
    <w:p w:rsidR="00184824" w:rsidRPr="00184824" w:rsidRDefault="00184824" w:rsidP="0018482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8482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3 постановления Правительства Российской Федерации от 22 августа 2016 г. N 832 (далее - постановление N 832) установлено, что подтверждением страны происхождения товаров (пищевых продуктов), включенных в перечень, является указание (декларирование) участником закупки в заявке в соответствии с Законом N 44-ФЗ наименования страны происхождения и производителя пищевых продуктов, включенных в перечень.</w:t>
      </w:r>
      <w:proofErr w:type="gramEnd"/>
      <w:r w:rsidRPr="001848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Наименование страны происхождения товаров (пищевых продуктов) указывается в соответствии с Общероссийским классификатором стран мира.</w:t>
      </w:r>
    </w:p>
    <w:p w:rsidR="00184824" w:rsidRPr="00184824" w:rsidRDefault="00184824" w:rsidP="0018482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4824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согласно пункту 3 постановления N 832 указание (декларирование) участником закупки в заявке в соответствии с Законом N 44-ФЗ наименования страны происхождения и производителя пищевых продуктов, включенных в указанный перечень, является подтверждением страны происхождения товаров (пищевых продуктов).</w:t>
      </w:r>
    </w:p>
    <w:p w:rsidR="00184824" w:rsidRPr="00184824" w:rsidRDefault="00184824" w:rsidP="0018482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4824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Постановлением N 832 не установлены требования к декларации о стране происхождения товаров. При этом полагаем, что декларация о стране происхождения товаров должна соответствовать положениям Гражданского кодекса Российской Федерации и законодательства Российской Федерации о контрактной системе.</w:t>
      </w:r>
    </w:p>
    <w:p w:rsidR="00184824" w:rsidRPr="00184824" w:rsidRDefault="00184824" w:rsidP="0018482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4824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184824" w:rsidRPr="00184824" w:rsidRDefault="00184824" w:rsidP="0018482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482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184824" w:rsidRPr="00184824" w:rsidRDefault="00184824" w:rsidP="0018482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482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84824" w:rsidRPr="00184824" w:rsidRDefault="00184824" w:rsidP="0018482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4824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184824" w:rsidRPr="00184824" w:rsidRDefault="00184824" w:rsidP="0018482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4824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184824" w:rsidRPr="00184824" w:rsidRDefault="00184824" w:rsidP="0018482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4824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184824" w:rsidRPr="00184824" w:rsidRDefault="00184824" w:rsidP="001848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4824">
        <w:rPr>
          <w:rFonts w:ascii="Times New Roman" w:eastAsia="Times New Roman" w:hAnsi="Times New Roman" w:cs="Times New Roman"/>
          <w:sz w:val="21"/>
          <w:szCs w:val="21"/>
          <w:lang w:eastAsia="ru-RU"/>
        </w:rPr>
        <w:t>24.03.2017</w:t>
      </w:r>
    </w:p>
    <w:p w:rsidR="005D3926" w:rsidRPr="00184824" w:rsidRDefault="005D3926" w:rsidP="00184824"/>
    <w:sectPr w:rsidR="005D3926" w:rsidRPr="00184824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279B"/>
    <w:rsid w:val="001468E3"/>
    <w:rsid w:val="001706E7"/>
    <w:rsid w:val="00184824"/>
    <w:rsid w:val="0018693E"/>
    <w:rsid w:val="00200E09"/>
    <w:rsid w:val="002611AB"/>
    <w:rsid w:val="003C63AF"/>
    <w:rsid w:val="00407128"/>
    <w:rsid w:val="0052558E"/>
    <w:rsid w:val="005638B2"/>
    <w:rsid w:val="005D3926"/>
    <w:rsid w:val="00750EE6"/>
    <w:rsid w:val="007819EF"/>
    <w:rsid w:val="00912E58"/>
    <w:rsid w:val="00986CEE"/>
    <w:rsid w:val="009D738C"/>
    <w:rsid w:val="00AD2F47"/>
    <w:rsid w:val="00AE5746"/>
    <w:rsid w:val="00BD1C95"/>
    <w:rsid w:val="00BE0B1E"/>
    <w:rsid w:val="00C34D2A"/>
    <w:rsid w:val="00CC1E0F"/>
    <w:rsid w:val="00D46C4B"/>
    <w:rsid w:val="00EC603B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2017-05-12T08:50:00Z</dcterms:created>
  <dcterms:modified xsi:type="dcterms:W3CDTF">2017-05-12T08:50:00Z</dcterms:modified>
</cp:coreProperties>
</file>