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D6B" w:rsidRPr="00BA2D6B" w:rsidRDefault="00BA2D6B" w:rsidP="00BA2D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A2D6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BA2D6B" w:rsidRPr="00BA2D6B" w:rsidRDefault="00BA2D6B" w:rsidP="00BA2D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A2D6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BA2D6B" w:rsidRPr="00BA2D6B" w:rsidRDefault="00BA2D6B" w:rsidP="00BA2D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A2D6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BA2D6B" w:rsidRPr="00BA2D6B" w:rsidRDefault="00BA2D6B" w:rsidP="00BA2D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A2D6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24 апреля 2017 г. N Д28и-1733</w:t>
      </w:r>
    </w:p>
    <w:p w:rsidR="00BA2D6B" w:rsidRPr="00BA2D6B" w:rsidRDefault="00BA2D6B" w:rsidP="00BA2D6B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2D6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BA2D6B" w:rsidRPr="00BA2D6B" w:rsidRDefault="00BA2D6B" w:rsidP="00BA2D6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2D6B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Минэкономразвития России рассмотрел обращение.</w:t>
      </w:r>
    </w:p>
    <w:p w:rsidR="00BA2D6B" w:rsidRPr="00BA2D6B" w:rsidRDefault="00BA2D6B" w:rsidP="00BA2D6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2D6B">
        <w:rPr>
          <w:rFonts w:ascii="Times New Roman" w:eastAsia="Times New Roman" w:hAnsi="Times New Roman" w:cs="Times New Roman"/>
          <w:sz w:val="21"/>
          <w:szCs w:val="21"/>
          <w:lang w:eastAsia="ru-RU"/>
        </w:rPr>
        <w:t>По вопросу N 1</w:t>
      </w:r>
    </w:p>
    <w:p w:rsidR="00BA2D6B" w:rsidRPr="00BA2D6B" w:rsidRDefault="00BA2D6B" w:rsidP="00BA2D6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2D6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соответствии с положениями статьи 107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лица, виновные в нарушении законодательства Российской Федерации и иных нормативных правовых актов о контрактной системе в сфере закупок, </w:t>
      </w:r>
      <w:proofErr w:type="gramStart"/>
      <w:r w:rsidRPr="00BA2D6B">
        <w:rPr>
          <w:rFonts w:ascii="Times New Roman" w:eastAsia="Times New Roman" w:hAnsi="Times New Roman" w:cs="Times New Roman"/>
          <w:sz w:val="21"/>
          <w:szCs w:val="21"/>
          <w:lang w:eastAsia="ru-RU"/>
        </w:rPr>
        <w:t>несут</w:t>
      </w:r>
      <w:proofErr w:type="gramEnd"/>
      <w:r w:rsidRPr="00BA2D6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том числе административную ответственность в соответствии с законодательством Российской Федерации.</w:t>
      </w:r>
    </w:p>
    <w:p w:rsidR="00BA2D6B" w:rsidRPr="00BA2D6B" w:rsidRDefault="00BA2D6B" w:rsidP="00BA2D6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2D6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Так, согласно части 3 статьи 7.30 Кодекса Российской Федерации об административных правонарушениях (далее - </w:t>
      </w:r>
      <w:proofErr w:type="spellStart"/>
      <w:r w:rsidRPr="00BA2D6B">
        <w:rPr>
          <w:rFonts w:ascii="Times New Roman" w:eastAsia="Times New Roman" w:hAnsi="Times New Roman" w:cs="Times New Roman"/>
          <w:sz w:val="21"/>
          <w:szCs w:val="21"/>
          <w:lang w:eastAsia="ru-RU"/>
        </w:rPr>
        <w:t>КоАП</w:t>
      </w:r>
      <w:proofErr w:type="spellEnd"/>
      <w:r w:rsidRPr="00BA2D6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РФ) предусмотрена административная ответственность должностных лиц за </w:t>
      </w:r>
      <w:proofErr w:type="spellStart"/>
      <w:r w:rsidRPr="00BA2D6B">
        <w:rPr>
          <w:rFonts w:ascii="Times New Roman" w:eastAsia="Times New Roman" w:hAnsi="Times New Roman" w:cs="Times New Roman"/>
          <w:sz w:val="21"/>
          <w:szCs w:val="21"/>
          <w:lang w:eastAsia="ru-RU"/>
        </w:rPr>
        <w:t>неразмещение</w:t>
      </w:r>
      <w:proofErr w:type="spellEnd"/>
      <w:r w:rsidRPr="00BA2D6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должностным лицом заказчика в единой информационной системе в сфере закупок информации и документов, размещение которых предусмотрено в соответствии с законодательством Российской Федерации о контрактной системе в сфере закупок.</w:t>
      </w:r>
    </w:p>
    <w:p w:rsidR="00BA2D6B" w:rsidRPr="00BA2D6B" w:rsidRDefault="00BA2D6B" w:rsidP="00BA2D6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2D6B">
        <w:rPr>
          <w:rFonts w:ascii="Times New Roman" w:eastAsia="Times New Roman" w:hAnsi="Times New Roman" w:cs="Times New Roman"/>
          <w:sz w:val="21"/>
          <w:szCs w:val="21"/>
          <w:lang w:eastAsia="ru-RU"/>
        </w:rPr>
        <w:t>По вопросу N 2</w:t>
      </w:r>
    </w:p>
    <w:p w:rsidR="00BA2D6B" w:rsidRPr="00BA2D6B" w:rsidRDefault="00BA2D6B" w:rsidP="00BA2D6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2D6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соответствии с положениями статьи 2.4 </w:t>
      </w:r>
      <w:proofErr w:type="spellStart"/>
      <w:r w:rsidRPr="00BA2D6B">
        <w:rPr>
          <w:rFonts w:ascii="Times New Roman" w:eastAsia="Times New Roman" w:hAnsi="Times New Roman" w:cs="Times New Roman"/>
          <w:sz w:val="21"/>
          <w:szCs w:val="21"/>
          <w:lang w:eastAsia="ru-RU"/>
        </w:rPr>
        <w:t>КоАП</w:t>
      </w:r>
      <w:proofErr w:type="spellEnd"/>
      <w:r w:rsidRPr="00BA2D6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A2D6B" w:rsidRPr="00BA2D6B" w:rsidRDefault="00BA2D6B" w:rsidP="00BA2D6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2D6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При этом под должностным лицом следует </w:t>
      </w:r>
      <w:proofErr w:type="gramStart"/>
      <w:r w:rsidRPr="00BA2D6B">
        <w:rPr>
          <w:rFonts w:ascii="Times New Roman" w:eastAsia="Times New Roman" w:hAnsi="Times New Roman" w:cs="Times New Roman"/>
          <w:sz w:val="21"/>
          <w:szCs w:val="21"/>
          <w:lang w:eastAsia="ru-RU"/>
        </w:rPr>
        <w:t>понимать</w:t>
      </w:r>
      <w:proofErr w:type="gramEnd"/>
      <w:r w:rsidRPr="00BA2D6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том числе лицо, выполняющее организационно-распорядительные или административно-хозяйственные функции в государственных органах.</w:t>
      </w:r>
    </w:p>
    <w:p w:rsidR="00BA2D6B" w:rsidRPr="00BA2D6B" w:rsidRDefault="00BA2D6B" w:rsidP="00BA2D6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2D6B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Таким образом, административной ответственности подлежит лицо, непосредственно совершившее правонарушение.</w:t>
      </w:r>
    </w:p>
    <w:p w:rsidR="00BA2D6B" w:rsidRPr="00BA2D6B" w:rsidRDefault="00BA2D6B" w:rsidP="00BA2D6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2D6B">
        <w:rPr>
          <w:rFonts w:ascii="Times New Roman" w:eastAsia="Times New Roman" w:hAnsi="Times New Roman" w:cs="Times New Roman"/>
          <w:sz w:val="21"/>
          <w:szCs w:val="21"/>
          <w:lang w:eastAsia="ru-RU"/>
        </w:rPr>
        <w:t>Одновременно 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издавать разъяснения по применению положений нормативных правовых актов.</w:t>
      </w:r>
    </w:p>
    <w:p w:rsidR="00BA2D6B" w:rsidRPr="00BA2D6B" w:rsidRDefault="00BA2D6B" w:rsidP="00BA2D6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2D6B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Положением о Минэкономразвития России, утвержденным постановлением Правительства Российской Федерации от 5 июня 2008 г. N 437, Минэкономразвития России не наделено полномочиями по разъяснению законодательства Российской Федерации.</w:t>
      </w:r>
    </w:p>
    <w:p w:rsidR="00BA2D6B" w:rsidRPr="00BA2D6B" w:rsidRDefault="00BA2D6B" w:rsidP="00BA2D6B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2D6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BA2D6B" w:rsidRPr="00BA2D6B" w:rsidRDefault="00BA2D6B" w:rsidP="00BA2D6B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2D6B">
        <w:rPr>
          <w:rFonts w:ascii="Times New Roman" w:eastAsia="Times New Roman" w:hAnsi="Times New Roman" w:cs="Times New Roman"/>
          <w:sz w:val="21"/>
          <w:szCs w:val="21"/>
          <w:lang w:eastAsia="ru-RU"/>
        </w:rPr>
        <w:t>Директор Департамента</w:t>
      </w:r>
    </w:p>
    <w:p w:rsidR="00BA2D6B" w:rsidRPr="00BA2D6B" w:rsidRDefault="00BA2D6B" w:rsidP="00BA2D6B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2D6B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BA2D6B" w:rsidRPr="00BA2D6B" w:rsidRDefault="00BA2D6B" w:rsidP="00BA2D6B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2D6B">
        <w:rPr>
          <w:rFonts w:ascii="Times New Roman" w:eastAsia="Times New Roman" w:hAnsi="Times New Roman" w:cs="Times New Roman"/>
          <w:sz w:val="21"/>
          <w:szCs w:val="21"/>
          <w:lang w:eastAsia="ru-RU"/>
        </w:rPr>
        <w:t>М.В.ЧЕМЕРИСОВ</w:t>
      </w:r>
    </w:p>
    <w:p w:rsidR="00BA2D6B" w:rsidRPr="00BA2D6B" w:rsidRDefault="00BA2D6B" w:rsidP="00BA2D6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2D6B">
        <w:rPr>
          <w:rFonts w:ascii="Times New Roman" w:eastAsia="Times New Roman" w:hAnsi="Times New Roman" w:cs="Times New Roman"/>
          <w:sz w:val="21"/>
          <w:szCs w:val="21"/>
          <w:lang w:eastAsia="ru-RU"/>
        </w:rPr>
        <w:t>24.04.2017</w:t>
      </w:r>
    </w:p>
    <w:p w:rsidR="00BA2D6B" w:rsidRPr="00BA2D6B" w:rsidRDefault="00BA2D6B" w:rsidP="00BA2D6B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2D6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D3926" w:rsidRPr="00BA2D6B" w:rsidRDefault="005D3926" w:rsidP="00BA2D6B"/>
    <w:sectPr w:rsidR="005D3926" w:rsidRPr="00BA2D6B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1641FE"/>
    <w:rsid w:val="000C4BC1"/>
    <w:rsid w:val="001641FE"/>
    <w:rsid w:val="0019206D"/>
    <w:rsid w:val="00200E09"/>
    <w:rsid w:val="005A6FAA"/>
    <w:rsid w:val="005D3926"/>
    <w:rsid w:val="006F3677"/>
    <w:rsid w:val="008A288F"/>
    <w:rsid w:val="009E0CCF"/>
    <w:rsid w:val="00B6113F"/>
    <w:rsid w:val="00BA2D6B"/>
    <w:rsid w:val="00CE5F71"/>
    <w:rsid w:val="00E826E6"/>
    <w:rsid w:val="00F6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603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0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2017-05-30T05:10:00Z</dcterms:created>
  <dcterms:modified xsi:type="dcterms:W3CDTF">2017-05-30T05:10:00Z</dcterms:modified>
</cp:coreProperties>
</file>