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D4" w:rsidRPr="00A930D4" w:rsidRDefault="00A930D4" w:rsidP="00A930D4">
      <w:pPr>
        <w:spacing w:after="0" w:line="240" w:lineRule="auto"/>
        <w:jc w:val="center"/>
        <w:rPr>
          <w:rFonts w:ascii="Verdana" w:eastAsia="Times New Roman" w:hAnsi="Verdana" w:cs="Times New Roman"/>
          <w:b/>
          <w:bCs/>
          <w:sz w:val="21"/>
          <w:szCs w:val="21"/>
          <w:lang w:eastAsia="ru-RU"/>
        </w:rPr>
      </w:pPr>
      <w:r w:rsidRPr="00A930D4">
        <w:rPr>
          <w:rFonts w:ascii="Arial" w:eastAsia="Times New Roman" w:hAnsi="Arial" w:cs="Arial"/>
          <w:b/>
          <w:bCs/>
          <w:sz w:val="24"/>
          <w:szCs w:val="24"/>
          <w:lang w:eastAsia="ru-RU"/>
        </w:rPr>
        <w:t>МИНИСТЕРСТВО ФИНАНСОВ РОССИЙСКОЙ ФЕДЕРАЦИИ</w:t>
      </w:r>
    </w:p>
    <w:p w:rsidR="00A930D4" w:rsidRPr="00A930D4" w:rsidRDefault="00A930D4" w:rsidP="00A930D4">
      <w:pPr>
        <w:spacing w:after="0" w:line="240" w:lineRule="auto"/>
        <w:jc w:val="center"/>
        <w:rPr>
          <w:rFonts w:ascii="Verdana" w:eastAsia="Times New Roman" w:hAnsi="Verdana" w:cs="Times New Roman"/>
          <w:b/>
          <w:bCs/>
          <w:sz w:val="21"/>
          <w:szCs w:val="21"/>
          <w:lang w:eastAsia="ru-RU"/>
        </w:rPr>
      </w:pPr>
      <w:r w:rsidRPr="00A930D4">
        <w:rPr>
          <w:rFonts w:ascii="Arial" w:eastAsia="Times New Roman" w:hAnsi="Arial" w:cs="Arial"/>
          <w:b/>
          <w:bCs/>
          <w:sz w:val="24"/>
          <w:szCs w:val="24"/>
          <w:lang w:eastAsia="ru-RU"/>
        </w:rPr>
        <w:t> </w:t>
      </w:r>
    </w:p>
    <w:p w:rsidR="00A930D4" w:rsidRPr="00A930D4" w:rsidRDefault="00A930D4" w:rsidP="00A930D4">
      <w:pPr>
        <w:spacing w:after="0" w:line="240" w:lineRule="auto"/>
        <w:jc w:val="center"/>
        <w:rPr>
          <w:rFonts w:ascii="Verdana" w:eastAsia="Times New Roman" w:hAnsi="Verdana" w:cs="Times New Roman"/>
          <w:b/>
          <w:bCs/>
          <w:sz w:val="21"/>
          <w:szCs w:val="21"/>
          <w:lang w:eastAsia="ru-RU"/>
        </w:rPr>
      </w:pPr>
      <w:r w:rsidRPr="00A930D4">
        <w:rPr>
          <w:rFonts w:ascii="Arial" w:eastAsia="Times New Roman" w:hAnsi="Arial" w:cs="Arial"/>
          <w:b/>
          <w:bCs/>
          <w:sz w:val="24"/>
          <w:szCs w:val="24"/>
          <w:lang w:eastAsia="ru-RU"/>
        </w:rPr>
        <w:t>ПИСЬМО</w:t>
      </w:r>
    </w:p>
    <w:p w:rsidR="00A930D4" w:rsidRPr="00A930D4" w:rsidRDefault="00A930D4" w:rsidP="00A930D4">
      <w:pPr>
        <w:spacing w:after="0" w:line="240" w:lineRule="auto"/>
        <w:jc w:val="center"/>
        <w:rPr>
          <w:rFonts w:ascii="Verdana" w:eastAsia="Times New Roman" w:hAnsi="Verdana" w:cs="Times New Roman"/>
          <w:b/>
          <w:bCs/>
          <w:sz w:val="21"/>
          <w:szCs w:val="21"/>
          <w:lang w:eastAsia="ru-RU"/>
        </w:rPr>
      </w:pPr>
      <w:r w:rsidRPr="00A930D4">
        <w:rPr>
          <w:rFonts w:ascii="Arial" w:eastAsia="Times New Roman" w:hAnsi="Arial" w:cs="Arial"/>
          <w:b/>
          <w:bCs/>
          <w:sz w:val="24"/>
          <w:szCs w:val="24"/>
          <w:lang w:eastAsia="ru-RU"/>
        </w:rPr>
        <w:t>от 11 июня 2020 г. N 24-01-07/50438</w:t>
      </w:r>
    </w:p>
    <w:p w:rsidR="00A930D4" w:rsidRPr="00A930D4" w:rsidRDefault="00A930D4" w:rsidP="00A930D4">
      <w:pPr>
        <w:spacing w:after="0" w:line="240" w:lineRule="auto"/>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рассмотрев обращение от 30.04.2020 по вопросу правомерности заключения государственного контракта на оказание услуг по строительному контролю с лицом, являющимся подрядчиком по капитальному ремонту здания, в отношении которого осуществляется строительный контроль, сообщает следующее.</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30.06.2004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proofErr w:type="gramStart"/>
      <w:r w:rsidRPr="00A930D4">
        <w:rPr>
          <w:rFonts w:ascii="Times New Roman" w:eastAsia="Times New Roman" w:hAnsi="Times New Roman" w:cs="Times New Roman"/>
          <w:sz w:val="24"/>
          <w:szCs w:val="24"/>
          <w:lang w:eastAsia="ru-RU"/>
        </w:rPr>
        <w:t>Положениями пунктов 11.8 и 12.5 Регламента Министерства финансов Российской Федерации, утвержденного приказом Министерства финансов Российской Федерации от 14.09.2018 N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rsidRPr="00A930D4">
        <w:rPr>
          <w:rFonts w:ascii="Times New Roman" w:eastAsia="Times New Roman" w:hAnsi="Times New Roman" w:cs="Times New Roman"/>
          <w:sz w:val="24"/>
          <w:szCs w:val="24"/>
          <w:lang w:eastAsia="ru-RU"/>
        </w:rPr>
        <w:t xml:space="preserve"> для обоснования решения, принятого по обращению.</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В Минфине России,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xml:space="preserve">Кроме того, Минфин России не обладает ни надзорными, ни контрольными функциями и (или) полномочиями в отношении осуществляемых закупок, в </w:t>
      </w:r>
      <w:proofErr w:type="gramStart"/>
      <w:r w:rsidRPr="00A930D4">
        <w:rPr>
          <w:rFonts w:ascii="Times New Roman" w:eastAsia="Times New Roman" w:hAnsi="Times New Roman" w:cs="Times New Roman"/>
          <w:sz w:val="24"/>
          <w:szCs w:val="24"/>
          <w:lang w:eastAsia="ru-RU"/>
        </w:rPr>
        <w:t>связи</w:t>
      </w:r>
      <w:proofErr w:type="gramEnd"/>
      <w:r w:rsidRPr="00A930D4">
        <w:rPr>
          <w:rFonts w:ascii="Times New Roman" w:eastAsia="Times New Roman" w:hAnsi="Times New Roman" w:cs="Times New Roman"/>
          <w:sz w:val="24"/>
          <w:szCs w:val="24"/>
          <w:lang w:eastAsia="ru-RU"/>
        </w:rPr>
        <w:t xml:space="preserve"> с чем не вправе рассматривать вопрос о правомерности действий участников контрактной системы, совершаемых при осуществлении закупок.</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proofErr w:type="gramStart"/>
      <w:r w:rsidRPr="00A930D4">
        <w:rPr>
          <w:rFonts w:ascii="Times New Roman" w:eastAsia="Times New Roman" w:hAnsi="Times New Roman" w:cs="Times New Roman"/>
          <w:sz w:val="24"/>
          <w:szCs w:val="24"/>
          <w:lang w:eastAsia="ru-RU"/>
        </w:rPr>
        <w:t>Вместе с тем в отношении вопросов, указанных в обращении, Департамент полагает возможным отметить, что в соответствии с пунктом 1 части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при осуществлении закупки заказчик устанавливает единые требования к участникам закупки, в том</w:t>
      </w:r>
      <w:proofErr w:type="gramEnd"/>
      <w:r w:rsidRPr="00A930D4">
        <w:rPr>
          <w:rFonts w:ascii="Times New Roman" w:eastAsia="Times New Roman" w:hAnsi="Times New Roman" w:cs="Times New Roman"/>
          <w:sz w:val="24"/>
          <w:szCs w:val="24"/>
          <w:lang w:eastAsia="ru-RU"/>
        </w:rPr>
        <w:t xml:space="preserve">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930D4">
        <w:rPr>
          <w:rFonts w:ascii="Times New Roman" w:eastAsia="Times New Roman" w:hAnsi="Times New Roman" w:cs="Times New Roman"/>
          <w:sz w:val="24"/>
          <w:szCs w:val="24"/>
          <w:lang w:eastAsia="ru-RU"/>
        </w:rPr>
        <w:t>являющихся</w:t>
      </w:r>
      <w:proofErr w:type="gramEnd"/>
      <w:r w:rsidRPr="00A930D4">
        <w:rPr>
          <w:rFonts w:ascii="Times New Roman" w:eastAsia="Times New Roman" w:hAnsi="Times New Roman" w:cs="Times New Roman"/>
          <w:sz w:val="24"/>
          <w:szCs w:val="24"/>
          <w:lang w:eastAsia="ru-RU"/>
        </w:rPr>
        <w:t xml:space="preserve"> объектом закупки.</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При этом согласно части 6 статьи 31 Закона N 44-ФЗ заказчики не вправе устанавливать требования к участникам закупок в нарушение требований Закона N 44-ФЗ.</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proofErr w:type="gramStart"/>
      <w:r w:rsidRPr="00A930D4">
        <w:rPr>
          <w:rFonts w:ascii="Times New Roman" w:eastAsia="Times New Roman" w:hAnsi="Times New Roman" w:cs="Times New Roman"/>
          <w:sz w:val="24"/>
          <w:szCs w:val="24"/>
          <w:lang w:eastAsia="ru-RU"/>
        </w:rPr>
        <w:t>Кроме того, частью 2 статьи 8 Закона N 44-ФЗ установлено, что при осуществлении закупок для обеспечения государственных и муниципальных нужд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Закона N 44-ФЗ, в том числе приводят к ограничению конкуренции, в</w:t>
      </w:r>
      <w:proofErr w:type="gramEnd"/>
      <w:r w:rsidRPr="00A930D4">
        <w:rPr>
          <w:rFonts w:ascii="Times New Roman" w:eastAsia="Times New Roman" w:hAnsi="Times New Roman" w:cs="Times New Roman"/>
          <w:sz w:val="24"/>
          <w:szCs w:val="24"/>
          <w:lang w:eastAsia="ru-RU"/>
        </w:rPr>
        <w:t xml:space="preserve"> частности к необоснованному ограничению числа участников закупок.</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xml:space="preserve">На основании изложенного, в случае если в силу законодательства Российской Федерации к лицам, осуществляющим поставку товара, выполнение работы, оказание </w:t>
      </w:r>
      <w:r w:rsidRPr="00A930D4">
        <w:rPr>
          <w:rFonts w:ascii="Times New Roman" w:eastAsia="Times New Roman" w:hAnsi="Times New Roman" w:cs="Times New Roman"/>
          <w:sz w:val="24"/>
          <w:szCs w:val="24"/>
          <w:lang w:eastAsia="ru-RU"/>
        </w:rPr>
        <w:lastRenderedPageBreak/>
        <w:t xml:space="preserve">услуги, </w:t>
      </w:r>
      <w:proofErr w:type="gramStart"/>
      <w:r w:rsidRPr="00A930D4">
        <w:rPr>
          <w:rFonts w:ascii="Times New Roman" w:eastAsia="Times New Roman" w:hAnsi="Times New Roman" w:cs="Times New Roman"/>
          <w:sz w:val="24"/>
          <w:szCs w:val="24"/>
          <w:lang w:eastAsia="ru-RU"/>
        </w:rPr>
        <w:t>являющихся</w:t>
      </w:r>
      <w:proofErr w:type="gramEnd"/>
      <w:r w:rsidRPr="00A930D4">
        <w:rPr>
          <w:rFonts w:ascii="Times New Roman" w:eastAsia="Times New Roman" w:hAnsi="Times New Roman" w:cs="Times New Roman"/>
          <w:sz w:val="24"/>
          <w:szCs w:val="24"/>
          <w:lang w:eastAsia="ru-RU"/>
        </w:rPr>
        <w:t xml:space="preserve"> объектом закупки, предъявляются определенные требования, заказчик обязан установить указанные требования в документации о закупке.</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В соответствии с частью 2 статьи 53 Градостроительного кодекса Российской Федерации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утверждено постановлением Правительства Российской Федерации от 21.06.2010 N 468 (далее - Положение).</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В пункте 3 Положения установлено, что строительный контроль проводится:</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подрядчиком, то есть лицом, осуществляющим строительство;</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xml:space="preserve">Пунктами 5, 6 Положения установлены виды контрольных мероприятий, осуществляемых подрядчиком и заказчиком при проведении строительного контроля, различающиеся по содержанию, в связи с чем, по мнению Департамента, не могут осуществляться одним лицом, поскольку </w:t>
      </w:r>
      <w:proofErr w:type="gramStart"/>
      <w:r w:rsidRPr="00A930D4">
        <w:rPr>
          <w:rFonts w:ascii="Times New Roman" w:eastAsia="Times New Roman" w:hAnsi="Times New Roman" w:cs="Times New Roman"/>
          <w:sz w:val="24"/>
          <w:szCs w:val="24"/>
          <w:lang w:eastAsia="ru-RU"/>
        </w:rPr>
        <w:t>обратное</w:t>
      </w:r>
      <w:proofErr w:type="gramEnd"/>
      <w:r w:rsidRPr="00A930D4">
        <w:rPr>
          <w:rFonts w:ascii="Times New Roman" w:eastAsia="Times New Roman" w:hAnsi="Times New Roman" w:cs="Times New Roman"/>
          <w:sz w:val="24"/>
          <w:szCs w:val="24"/>
          <w:lang w:eastAsia="ru-RU"/>
        </w:rPr>
        <w:t xml:space="preserve"> нивелирует цели и задачи строительного контроля заказчика.</w:t>
      </w:r>
    </w:p>
    <w:p w:rsidR="00A930D4" w:rsidRPr="00A930D4" w:rsidRDefault="00A930D4" w:rsidP="00A930D4">
      <w:pPr>
        <w:spacing w:after="0" w:line="240" w:lineRule="auto"/>
        <w:ind w:firstLine="540"/>
        <w:jc w:val="both"/>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xml:space="preserve">Вместе с тем 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18.11.2013 N 1038,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строительства, архитектуры, градостроительства, в </w:t>
      </w:r>
      <w:proofErr w:type="gramStart"/>
      <w:r w:rsidRPr="00A930D4">
        <w:rPr>
          <w:rFonts w:ascii="Times New Roman" w:eastAsia="Times New Roman" w:hAnsi="Times New Roman" w:cs="Times New Roman"/>
          <w:sz w:val="24"/>
          <w:szCs w:val="24"/>
          <w:lang w:eastAsia="ru-RU"/>
        </w:rPr>
        <w:t>связи</w:t>
      </w:r>
      <w:proofErr w:type="gramEnd"/>
      <w:r w:rsidRPr="00A930D4">
        <w:rPr>
          <w:rFonts w:ascii="Times New Roman" w:eastAsia="Times New Roman" w:hAnsi="Times New Roman" w:cs="Times New Roman"/>
          <w:sz w:val="24"/>
          <w:szCs w:val="24"/>
          <w:lang w:eastAsia="ru-RU"/>
        </w:rPr>
        <w:t xml:space="preserve"> с чем по вопросу наличия в действующем законодательстве Российской Федерации запрета на осуществление подрядчиком функций строительного контроля заказчика ГКУ РК вправе обратиться в адрес Минстроя России.</w:t>
      </w:r>
    </w:p>
    <w:p w:rsidR="00A930D4" w:rsidRPr="00A930D4" w:rsidRDefault="00A930D4" w:rsidP="00A930D4">
      <w:pPr>
        <w:spacing w:after="0" w:line="240" w:lineRule="auto"/>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 </w:t>
      </w:r>
    </w:p>
    <w:p w:rsidR="00A930D4" w:rsidRPr="00A930D4" w:rsidRDefault="00A930D4" w:rsidP="00A930D4">
      <w:pPr>
        <w:spacing w:after="0" w:line="240" w:lineRule="auto"/>
        <w:jc w:val="right"/>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Заместитель директора Департамента</w:t>
      </w:r>
    </w:p>
    <w:p w:rsidR="00A930D4" w:rsidRPr="00A930D4" w:rsidRDefault="00A930D4" w:rsidP="00A930D4">
      <w:pPr>
        <w:spacing w:after="0" w:line="240" w:lineRule="auto"/>
        <w:jc w:val="right"/>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Д.А.ГОТОВЦЕВ</w:t>
      </w:r>
    </w:p>
    <w:p w:rsidR="00A930D4" w:rsidRPr="00A930D4" w:rsidRDefault="00A930D4" w:rsidP="00A930D4">
      <w:pPr>
        <w:spacing w:after="0" w:line="240" w:lineRule="auto"/>
        <w:rPr>
          <w:rFonts w:ascii="Verdana" w:eastAsia="Times New Roman" w:hAnsi="Verdana" w:cs="Times New Roman"/>
          <w:sz w:val="21"/>
          <w:szCs w:val="21"/>
          <w:lang w:eastAsia="ru-RU"/>
        </w:rPr>
      </w:pPr>
      <w:r w:rsidRPr="00A930D4">
        <w:rPr>
          <w:rFonts w:ascii="Times New Roman" w:eastAsia="Times New Roman" w:hAnsi="Times New Roman" w:cs="Times New Roman"/>
          <w:sz w:val="24"/>
          <w:szCs w:val="24"/>
          <w:lang w:eastAsia="ru-RU"/>
        </w:rPr>
        <w:t>11.06.2020</w:t>
      </w:r>
    </w:p>
    <w:p w:rsidR="00B01B94" w:rsidRPr="00A930D4" w:rsidRDefault="00B01B94" w:rsidP="00A930D4"/>
    <w:sectPr w:rsidR="00B01B94" w:rsidRPr="00A930D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154"/>
    <w:rsid w:val="003636AE"/>
    <w:rsid w:val="00490505"/>
    <w:rsid w:val="00716E63"/>
    <w:rsid w:val="009E1445"/>
    <w:rsid w:val="009F4154"/>
    <w:rsid w:val="00A930D4"/>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61271">
      <w:bodyDiv w:val="1"/>
      <w:marLeft w:val="0"/>
      <w:marRight w:val="0"/>
      <w:marTop w:val="0"/>
      <w:marBottom w:val="0"/>
      <w:divBdr>
        <w:top w:val="none" w:sz="0" w:space="0" w:color="auto"/>
        <w:left w:val="none" w:sz="0" w:space="0" w:color="auto"/>
        <w:bottom w:val="none" w:sz="0" w:space="0" w:color="auto"/>
        <w:right w:val="none" w:sz="0" w:space="0" w:color="auto"/>
      </w:divBdr>
      <w:divsChild>
        <w:div w:id="2036728937">
          <w:marLeft w:val="0"/>
          <w:marRight w:val="0"/>
          <w:marTop w:val="0"/>
          <w:marBottom w:val="0"/>
          <w:divBdr>
            <w:top w:val="none" w:sz="0" w:space="0" w:color="auto"/>
            <w:left w:val="none" w:sz="0" w:space="0" w:color="auto"/>
            <w:bottom w:val="none" w:sz="0" w:space="0" w:color="auto"/>
            <w:right w:val="none" w:sz="0" w:space="0" w:color="auto"/>
          </w:divBdr>
        </w:div>
        <w:div w:id="289750143">
          <w:marLeft w:val="0"/>
          <w:marRight w:val="0"/>
          <w:marTop w:val="0"/>
          <w:marBottom w:val="0"/>
          <w:divBdr>
            <w:top w:val="none" w:sz="0" w:space="0" w:color="auto"/>
            <w:left w:val="none" w:sz="0" w:space="0" w:color="auto"/>
            <w:bottom w:val="none" w:sz="0" w:space="0" w:color="auto"/>
            <w:right w:val="none" w:sz="0" w:space="0" w:color="auto"/>
          </w:divBdr>
          <w:divsChild>
            <w:div w:id="1167330778">
              <w:marLeft w:val="0"/>
              <w:marRight w:val="0"/>
              <w:marTop w:val="0"/>
              <w:marBottom w:val="0"/>
              <w:divBdr>
                <w:top w:val="none" w:sz="0" w:space="0" w:color="auto"/>
                <w:left w:val="none" w:sz="0" w:space="0" w:color="auto"/>
                <w:bottom w:val="none" w:sz="0" w:space="0" w:color="auto"/>
                <w:right w:val="none" w:sz="0" w:space="0" w:color="auto"/>
              </w:divBdr>
            </w:div>
            <w:div w:id="1654067485">
              <w:marLeft w:val="0"/>
              <w:marRight w:val="0"/>
              <w:marTop w:val="0"/>
              <w:marBottom w:val="0"/>
              <w:divBdr>
                <w:top w:val="none" w:sz="0" w:space="0" w:color="auto"/>
                <w:left w:val="none" w:sz="0" w:space="0" w:color="auto"/>
                <w:bottom w:val="none" w:sz="0" w:space="0" w:color="auto"/>
                <w:right w:val="none" w:sz="0" w:space="0" w:color="auto"/>
              </w:divBdr>
            </w:div>
          </w:divsChild>
        </w:div>
        <w:div w:id="2134789581">
          <w:marLeft w:val="0"/>
          <w:marRight w:val="0"/>
          <w:marTop w:val="0"/>
          <w:marBottom w:val="0"/>
          <w:divBdr>
            <w:top w:val="none" w:sz="0" w:space="0" w:color="auto"/>
            <w:left w:val="none" w:sz="0" w:space="0" w:color="auto"/>
            <w:bottom w:val="none" w:sz="0" w:space="0" w:color="auto"/>
            <w:right w:val="none" w:sz="0" w:space="0" w:color="auto"/>
          </w:divBdr>
        </w:div>
        <w:div w:id="1224298315">
          <w:marLeft w:val="0"/>
          <w:marRight w:val="0"/>
          <w:marTop w:val="0"/>
          <w:marBottom w:val="0"/>
          <w:divBdr>
            <w:top w:val="none" w:sz="0" w:space="0" w:color="auto"/>
            <w:left w:val="none" w:sz="0" w:space="0" w:color="auto"/>
            <w:bottom w:val="none" w:sz="0" w:space="0" w:color="auto"/>
            <w:right w:val="none" w:sz="0" w:space="0" w:color="auto"/>
          </w:divBdr>
        </w:div>
      </w:divsChild>
    </w:div>
    <w:div w:id="176102262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8">
          <w:marLeft w:val="0"/>
          <w:marRight w:val="0"/>
          <w:marTop w:val="0"/>
          <w:marBottom w:val="0"/>
          <w:divBdr>
            <w:top w:val="none" w:sz="0" w:space="0" w:color="auto"/>
            <w:left w:val="none" w:sz="0" w:space="0" w:color="auto"/>
            <w:bottom w:val="none" w:sz="0" w:space="0" w:color="auto"/>
            <w:right w:val="none" w:sz="0" w:space="0" w:color="auto"/>
          </w:divBdr>
        </w:div>
        <w:div w:id="490100524">
          <w:marLeft w:val="0"/>
          <w:marRight w:val="0"/>
          <w:marTop w:val="0"/>
          <w:marBottom w:val="0"/>
          <w:divBdr>
            <w:top w:val="none" w:sz="0" w:space="0" w:color="auto"/>
            <w:left w:val="none" w:sz="0" w:space="0" w:color="auto"/>
            <w:bottom w:val="none" w:sz="0" w:space="0" w:color="auto"/>
            <w:right w:val="none" w:sz="0" w:space="0" w:color="auto"/>
          </w:divBdr>
        </w:div>
        <w:div w:id="152667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5181</Characters>
  <Application>Microsoft Office Word</Application>
  <DocSecurity>0</DocSecurity>
  <Lines>43</Lines>
  <Paragraphs>12</Paragraphs>
  <ScaleCrop>false</ScaleCrop>
  <Company>Krokoz™</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2020-07-30T13:15:00Z</dcterms:created>
  <dcterms:modified xsi:type="dcterms:W3CDTF">2020-07-30T13:15:00Z</dcterms:modified>
</cp:coreProperties>
</file>