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E2B" w:rsidRPr="00101E2B" w:rsidRDefault="00101E2B" w:rsidP="00101E2B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101E2B">
        <w:rPr>
          <w:rStyle w:val="blk"/>
          <w:rFonts w:ascii="Arial" w:hAnsi="Arial" w:cs="Arial"/>
          <w:b/>
          <w:bCs/>
          <w:color w:val="000000" w:themeColor="text1"/>
          <w:sz w:val="30"/>
          <w:szCs w:val="30"/>
        </w:rPr>
        <w:t>МИНИСТЕРСТВО ФИНАНСОВ РОССИЙСКОЙ ФЕДЕРАЦИИ</w:t>
      </w:r>
    </w:p>
    <w:p w:rsidR="00101E2B" w:rsidRPr="00101E2B" w:rsidRDefault="00101E2B" w:rsidP="00101E2B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101E2B">
        <w:rPr>
          <w:rStyle w:val="nobr"/>
          <w:rFonts w:ascii="Arial" w:hAnsi="Arial" w:cs="Arial"/>
          <w:b/>
          <w:bCs/>
          <w:color w:val="000000" w:themeColor="text1"/>
          <w:sz w:val="30"/>
          <w:szCs w:val="30"/>
        </w:rPr>
        <w:t> </w:t>
      </w:r>
    </w:p>
    <w:p w:rsidR="00101E2B" w:rsidRPr="00101E2B" w:rsidRDefault="00101E2B" w:rsidP="00101E2B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101E2B">
        <w:rPr>
          <w:rStyle w:val="blk"/>
          <w:rFonts w:ascii="Arial" w:hAnsi="Arial" w:cs="Arial"/>
          <w:b/>
          <w:bCs/>
          <w:color w:val="000000" w:themeColor="text1"/>
          <w:sz w:val="30"/>
          <w:szCs w:val="30"/>
        </w:rPr>
        <w:t>ПИСЬМО</w:t>
      </w:r>
    </w:p>
    <w:p w:rsidR="00101E2B" w:rsidRPr="00101E2B" w:rsidRDefault="00101E2B" w:rsidP="00101E2B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101E2B">
        <w:rPr>
          <w:rStyle w:val="blk"/>
          <w:rFonts w:ascii="Arial" w:hAnsi="Arial" w:cs="Arial"/>
          <w:b/>
          <w:bCs/>
          <w:color w:val="000000" w:themeColor="text1"/>
          <w:sz w:val="30"/>
          <w:szCs w:val="30"/>
        </w:rPr>
        <w:t>от 17 января 2020 г. № 24-05-07/2135</w:t>
      </w:r>
      <w:bookmarkStart w:id="0" w:name="_GoBack"/>
      <w:bookmarkEnd w:id="0"/>
    </w:p>
    <w:p w:rsidR="00101E2B" w:rsidRPr="00101E2B" w:rsidRDefault="00101E2B" w:rsidP="00101E2B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01E2B">
        <w:rPr>
          <w:rStyle w:val="nobr"/>
          <w:color w:val="000000" w:themeColor="text1"/>
          <w:sz w:val="30"/>
          <w:szCs w:val="30"/>
        </w:rPr>
        <w:t> </w:t>
      </w:r>
    </w:p>
    <w:p w:rsidR="00101E2B" w:rsidRPr="00101E2B" w:rsidRDefault="00101E2B" w:rsidP="00101E2B">
      <w:pPr>
        <w:shd w:val="clear" w:color="auto" w:fill="FFFFFF"/>
        <w:spacing w:line="288" w:lineRule="atLeast"/>
        <w:ind w:firstLine="540"/>
        <w:jc w:val="both"/>
        <w:rPr>
          <w:color w:val="000000" w:themeColor="text1"/>
          <w:sz w:val="30"/>
          <w:szCs w:val="30"/>
        </w:rPr>
      </w:pPr>
      <w:r w:rsidRPr="00101E2B">
        <w:rPr>
          <w:rStyle w:val="blk"/>
          <w:color w:val="000000" w:themeColor="text1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от 23.12.2019 по вопросу применения Федерального </w:t>
      </w:r>
      <w:r w:rsidRPr="00101E2B">
        <w:rPr>
          <w:rStyle w:val="a3"/>
          <w:color w:val="000000" w:themeColor="text1"/>
          <w:sz w:val="30"/>
          <w:szCs w:val="30"/>
          <w:u w:val="none"/>
        </w:rPr>
        <w:t>закона</w:t>
      </w:r>
      <w:r w:rsidRPr="00101E2B">
        <w:rPr>
          <w:rStyle w:val="blk"/>
          <w:color w:val="000000" w:themeColor="text1"/>
          <w:sz w:val="30"/>
          <w:szCs w:val="30"/>
        </w:rPr>
        <w:t> 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указания в документации об электронном аукционе срока предоставления участникам электронного аукциона разъяснений положений такой документации, в рамках компетенции сообщает следующее.</w:t>
      </w:r>
    </w:p>
    <w:p w:rsidR="00101E2B" w:rsidRPr="00101E2B" w:rsidRDefault="00101E2B" w:rsidP="00101E2B">
      <w:pPr>
        <w:shd w:val="clear" w:color="auto" w:fill="F4F3F8"/>
        <w:spacing w:line="240" w:lineRule="auto"/>
        <w:rPr>
          <w:color w:val="000000" w:themeColor="text1"/>
          <w:sz w:val="28"/>
          <w:szCs w:val="28"/>
        </w:rPr>
      </w:pPr>
      <w:r w:rsidRPr="00101E2B">
        <w:rPr>
          <w:rStyle w:val="blk"/>
          <w:color w:val="000000" w:themeColor="text1"/>
          <w:sz w:val="28"/>
          <w:szCs w:val="28"/>
        </w:rPr>
        <w:t>П</w:t>
      </w:r>
      <w:r w:rsidRPr="00101E2B">
        <w:rPr>
          <w:rStyle w:val="blk"/>
          <w:color w:val="000000" w:themeColor="text1"/>
          <w:sz w:val="28"/>
          <w:szCs w:val="28"/>
        </w:rPr>
        <w:t>римечание.</w:t>
      </w:r>
    </w:p>
    <w:p w:rsidR="00101E2B" w:rsidRPr="00101E2B" w:rsidRDefault="00101E2B" w:rsidP="00101E2B">
      <w:pPr>
        <w:shd w:val="clear" w:color="auto" w:fill="F4F3F8"/>
        <w:rPr>
          <w:color w:val="000000" w:themeColor="text1"/>
          <w:sz w:val="28"/>
          <w:szCs w:val="28"/>
        </w:rPr>
      </w:pPr>
      <w:r w:rsidRPr="00101E2B">
        <w:rPr>
          <w:rStyle w:val="blk"/>
          <w:color w:val="000000" w:themeColor="text1"/>
          <w:sz w:val="28"/>
          <w:szCs w:val="28"/>
        </w:rPr>
        <w:t>В тексте документа, видимо, допущена опечатка: </w:t>
      </w:r>
      <w:r w:rsidRPr="00101E2B">
        <w:rPr>
          <w:rStyle w:val="a3"/>
          <w:color w:val="000000" w:themeColor="text1"/>
          <w:sz w:val="28"/>
          <w:szCs w:val="28"/>
          <w:u w:val="none"/>
        </w:rPr>
        <w:t>Приказ</w:t>
      </w:r>
      <w:r w:rsidRPr="00101E2B">
        <w:rPr>
          <w:rStyle w:val="blk"/>
          <w:color w:val="000000" w:themeColor="text1"/>
          <w:sz w:val="28"/>
          <w:szCs w:val="28"/>
        </w:rPr>
        <w:t> Минфина России № 194н имеет дату 14.09.2018, а не 10.10.2018.</w:t>
      </w:r>
    </w:p>
    <w:p w:rsidR="00101E2B" w:rsidRPr="00101E2B" w:rsidRDefault="00101E2B" w:rsidP="00101E2B">
      <w:pPr>
        <w:shd w:val="clear" w:color="auto" w:fill="FFFFFF"/>
        <w:spacing w:line="288" w:lineRule="atLeast"/>
        <w:ind w:firstLine="540"/>
        <w:jc w:val="both"/>
        <w:rPr>
          <w:color w:val="000000" w:themeColor="text1"/>
          <w:sz w:val="30"/>
          <w:szCs w:val="30"/>
        </w:rPr>
      </w:pPr>
      <w:r w:rsidRPr="00101E2B">
        <w:rPr>
          <w:rStyle w:val="a3"/>
          <w:color w:val="000000" w:themeColor="text1"/>
          <w:sz w:val="30"/>
          <w:szCs w:val="30"/>
          <w:u w:val="none"/>
        </w:rPr>
        <w:t>Пунктом 12.5</w:t>
      </w:r>
      <w:r w:rsidRPr="00101E2B">
        <w:rPr>
          <w:rStyle w:val="blk"/>
          <w:color w:val="000000" w:themeColor="text1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10.10.2018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101E2B" w:rsidRPr="00101E2B" w:rsidRDefault="00101E2B" w:rsidP="00101E2B">
      <w:pPr>
        <w:shd w:val="clear" w:color="auto" w:fill="FFFFFF"/>
        <w:spacing w:line="288" w:lineRule="atLeast"/>
        <w:ind w:firstLine="540"/>
        <w:jc w:val="both"/>
        <w:rPr>
          <w:color w:val="000000" w:themeColor="text1"/>
          <w:sz w:val="30"/>
          <w:szCs w:val="30"/>
        </w:rPr>
      </w:pPr>
      <w:r w:rsidRPr="00101E2B">
        <w:rPr>
          <w:rStyle w:val="blk"/>
          <w:color w:val="000000" w:themeColor="text1"/>
          <w:sz w:val="30"/>
          <w:szCs w:val="30"/>
        </w:rPr>
        <w:t>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101E2B" w:rsidRPr="00101E2B" w:rsidRDefault="00101E2B" w:rsidP="00101E2B">
      <w:pPr>
        <w:shd w:val="clear" w:color="auto" w:fill="FFFFFF"/>
        <w:spacing w:line="288" w:lineRule="atLeast"/>
        <w:ind w:firstLine="540"/>
        <w:jc w:val="both"/>
        <w:rPr>
          <w:color w:val="000000" w:themeColor="text1"/>
          <w:sz w:val="30"/>
          <w:szCs w:val="30"/>
        </w:rPr>
      </w:pPr>
      <w:r w:rsidRPr="00101E2B">
        <w:rPr>
          <w:rStyle w:val="blk"/>
          <w:color w:val="000000" w:themeColor="text1"/>
          <w:sz w:val="30"/>
          <w:szCs w:val="30"/>
        </w:rPr>
        <w:t>При этом 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101E2B" w:rsidRPr="00101E2B" w:rsidRDefault="00101E2B" w:rsidP="00101E2B">
      <w:pPr>
        <w:shd w:val="clear" w:color="auto" w:fill="FFFFFF"/>
        <w:spacing w:line="288" w:lineRule="atLeast"/>
        <w:ind w:firstLine="540"/>
        <w:jc w:val="both"/>
        <w:rPr>
          <w:color w:val="000000" w:themeColor="text1"/>
          <w:sz w:val="30"/>
          <w:szCs w:val="30"/>
        </w:rPr>
      </w:pPr>
      <w:r w:rsidRPr="00101E2B">
        <w:rPr>
          <w:rStyle w:val="blk"/>
          <w:color w:val="000000" w:themeColor="text1"/>
          <w:sz w:val="30"/>
          <w:szCs w:val="30"/>
        </w:rPr>
        <w:lastRenderedPageBreak/>
        <w:t>Вместе с тем Департамент считает возможным сообщить, что в соответствии с </w:t>
      </w:r>
      <w:r w:rsidRPr="00101E2B">
        <w:rPr>
          <w:rStyle w:val="a3"/>
          <w:color w:val="000000" w:themeColor="text1"/>
          <w:sz w:val="30"/>
          <w:szCs w:val="30"/>
          <w:u w:val="none"/>
        </w:rPr>
        <w:t>пунктом 11 части 1 статьи 64</w:t>
      </w:r>
      <w:r w:rsidRPr="00101E2B">
        <w:rPr>
          <w:rStyle w:val="blk"/>
          <w:color w:val="000000" w:themeColor="text1"/>
          <w:sz w:val="30"/>
          <w:szCs w:val="30"/>
        </w:rPr>
        <w:t> Закона № 44-ФЗ документация об электронном аукционе наряду с информацией, указанной в извещении о проведении такого аукциона, должна содержать в том числе порядок, даты начала и окончания срока предоставления участникам такого аукциона разъяснений положений документации о таком аукционе.</w:t>
      </w:r>
    </w:p>
    <w:p w:rsidR="00101E2B" w:rsidRPr="00101E2B" w:rsidRDefault="00101E2B" w:rsidP="00101E2B">
      <w:pPr>
        <w:shd w:val="clear" w:color="auto" w:fill="FFFFFF"/>
        <w:spacing w:line="288" w:lineRule="atLeast"/>
        <w:ind w:firstLine="540"/>
        <w:jc w:val="both"/>
        <w:rPr>
          <w:color w:val="000000" w:themeColor="text1"/>
          <w:sz w:val="30"/>
          <w:szCs w:val="30"/>
        </w:rPr>
      </w:pPr>
      <w:r w:rsidRPr="00101E2B">
        <w:rPr>
          <w:rStyle w:val="blk"/>
          <w:color w:val="000000" w:themeColor="text1"/>
          <w:sz w:val="30"/>
          <w:szCs w:val="30"/>
        </w:rPr>
        <w:t>Кроме того, положения </w:t>
      </w:r>
      <w:r w:rsidRPr="00101E2B">
        <w:rPr>
          <w:rStyle w:val="a3"/>
          <w:color w:val="000000" w:themeColor="text1"/>
          <w:sz w:val="30"/>
          <w:szCs w:val="30"/>
          <w:u w:val="none"/>
        </w:rPr>
        <w:t>части 4 статьи 65</w:t>
      </w:r>
      <w:r w:rsidRPr="00101E2B">
        <w:rPr>
          <w:rStyle w:val="blk"/>
          <w:color w:val="000000" w:themeColor="text1"/>
          <w:sz w:val="30"/>
          <w:szCs w:val="30"/>
        </w:rPr>
        <w:t> Закона № 44-ФЗ предусматривают, что в течение 2 дней с даты поступления от оператора электронной площадки указанного в </w:t>
      </w:r>
      <w:r w:rsidRPr="00101E2B">
        <w:rPr>
          <w:rStyle w:val="a3"/>
          <w:color w:val="000000" w:themeColor="text1"/>
          <w:sz w:val="30"/>
          <w:szCs w:val="30"/>
          <w:u w:val="none"/>
        </w:rPr>
        <w:t>части 3 статьи 65</w:t>
      </w:r>
      <w:r w:rsidRPr="00101E2B">
        <w:rPr>
          <w:rStyle w:val="blk"/>
          <w:color w:val="000000" w:themeColor="text1"/>
          <w:sz w:val="30"/>
          <w:szCs w:val="30"/>
        </w:rPr>
        <w:t> Закона № 44-ФЗ запроса заказчик размещает в единой информационной системе разъяснения положений документации об электронном аукционе с указанием предмета запроса, но без указания участника такого аукциона, от которого поступил указанный запрос, при условии, что указанный запрос поступил заказчику не позднее чем за 3 дня до даты окончания срока подачи заявок на участие в таком аукционе.</w:t>
      </w:r>
    </w:p>
    <w:p w:rsidR="00101E2B" w:rsidRPr="00101E2B" w:rsidRDefault="00101E2B" w:rsidP="00101E2B">
      <w:pPr>
        <w:shd w:val="clear" w:color="auto" w:fill="FFFFFF"/>
        <w:spacing w:line="288" w:lineRule="atLeast"/>
        <w:ind w:firstLine="540"/>
        <w:jc w:val="both"/>
        <w:rPr>
          <w:color w:val="000000" w:themeColor="text1"/>
          <w:sz w:val="30"/>
          <w:szCs w:val="30"/>
        </w:rPr>
      </w:pPr>
      <w:r w:rsidRPr="00101E2B">
        <w:rPr>
          <w:rStyle w:val="blk"/>
          <w:color w:val="000000" w:themeColor="text1"/>
          <w:sz w:val="30"/>
          <w:szCs w:val="30"/>
        </w:rPr>
        <w:t>Таким образом, документация об электронном аукционе должна содержать конкретные даты начала и окончания срока предоставления участникам электронного аукциона разъяснений положений документации о таком аукционе.</w:t>
      </w:r>
    </w:p>
    <w:p w:rsidR="00101E2B" w:rsidRPr="00101E2B" w:rsidRDefault="00101E2B" w:rsidP="00101E2B">
      <w:pPr>
        <w:shd w:val="clear" w:color="auto" w:fill="FFFFFF"/>
        <w:spacing w:line="288" w:lineRule="atLeast"/>
        <w:ind w:firstLine="540"/>
        <w:jc w:val="both"/>
        <w:rPr>
          <w:color w:val="000000" w:themeColor="text1"/>
          <w:sz w:val="30"/>
          <w:szCs w:val="30"/>
        </w:rPr>
      </w:pPr>
      <w:r w:rsidRPr="00101E2B">
        <w:rPr>
          <w:rStyle w:val="blk"/>
          <w:color w:val="000000" w:themeColor="text1"/>
          <w:sz w:val="30"/>
          <w:szCs w:val="30"/>
        </w:rPr>
        <w:t>При этом заказчик не обязан рассматривать запрос на разъяснение документации об электронном аукционе, который поступил заказчику позднее чем за 3 дня до даты окончания срока подачи заявок на участие в таком аукционе.</w:t>
      </w:r>
    </w:p>
    <w:p w:rsidR="00101E2B" w:rsidRPr="00101E2B" w:rsidRDefault="00101E2B" w:rsidP="00101E2B">
      <w:pPr>
        <w:shd w:val="clear" w:color="auto" w:fill="FFFFFF"/>
        <w:spacing w:line="288" w:lineRule="atLeast"/>
        <w:ind w:firstLine="540"/>
        <w:jc w:val="both"/>
        <w:rPr>
          <w:color w:val="000000" w:themeColor="text1"/>
          <w:sz w:val="30"/>
          <w:szCs w:val="30"/>
        </w:rPr>
      </w:pPr>
      <w:r w:rsidRPr="00101E2B">
        <w:rPr>
          <w:rStyle w:val="blk"/>
          <w:color w:val="000000" w:themeColor="text1"/>
          <w:sz w:val="30"/>
          <w:szCs w:val="30"/>
        </w:rPr>
        <w:t>Дополнительно сообщаем,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101E2B" w:rsidRPr="00101E2B" w:rsidRDefault="00101E2B" w:rsidP="00101E2B">
      <w:pPr>
        <w:shd w:val="clear" w:color="auto" w:fill="FFFFFF"/>
        <w:spacing w:line="288" w:lineRule="atLeast"/>
        <w:rPr>
          <w:color w:val="000000" w:themeColor="text1"/>
          <w:sz w:val="30"/>
          <w:szCs w:val="30"/>
        </w:rPr>
      </w:pPr>
      <w:r w:rsidRPr="00101E2B">
        <w:rPr>
          <w:rStyle w:val="nobr"/>
          <w:color w:val="000000" w:themeColor="text1"/>
          <w:sz w:val="30"/>
          <w:szCs w:val="30"/>
        </w:rPr>
        <w:t> </w:t>
      </w:r>
    </w:p>
    <w:p w:rsidR="00101E2B" w:rsidRPr="00101E2B" w:rsidRDefault="00101E2B" w:rsidP="00101E2B">
      <w:pPr>
        <w:shd w:val="clear" w:color="auto" w:fill="FFFFFF"/>
        <w:spacing w:line="288" w:lineRule="atLeast"/>
        <w:jc w:val="right"/>
        <w:rPr>
          <w:color w:val="000000" w:themeColor="text1"/>
          <w:sz w:val="30"/>
          <w:szCs w:val="30"/>
        </w:rPr>
      </w:pPr>
      <w:r w:rsidRPr="00101E2B">
        <w:rPr>
          <w:rStyle w:val="blk"/>
          <w:color w:val="000000" w:themeColor="text1"/>
          <w:sz w:val="30"/>
          <w:szCs w:val="30"/>
        </w:rPr>
        <w:t>Заместитель директора Департамента</w:t>
      </w:r>
    </w:p>
    <w:p w:rsidR="00101E2B" w:rsidRPr="00101E2B" w:rsidRDefault="00101E2B" w:rsidP="00101E2B">
      <w:pPr>
        <w:shd w:val="clear" w:color="auto" w:fill="FFFFFF"/>
        <w:spacing w:line="288" w:lineRule="atLeast"/>
        <w:jc w:val="right"/>
        <w:rPr>
          <w:color w:val="000000" w:themeColor="text1"/>
          <w:sz w:val="30"/>
          <w:szCs w:val="30"/>
        </w:rPr>
      </w:pPr>
      <w:r w:rsidRPr="00101E2B">
        <w:rPr>
          <w:rStyle w:val="blk"/>
          <w:color w:val="000000" w:themeColor="text1"/>
          <w:sz w:val="30"/>
          <w:szCs w:val="30"/>
        </w:rPr>
        <w:t>И.Ю.КУСТ</w:t>
      </w:r>
    </w:p>
    <w:p w:rsidR="00101E2B" w:rsidRPr="00101E2B" w:rsidRDefault="00101E2B" w:rsidP="00101E2B">
      <w:pPr>
        <w:shd w:val="clear" w:color="auto" w:fill="FFFFFF"/>
        <w:spacing w:line="288" w:lineRule="atLeast"/>
        <w:rPr>
          <w:color w:val="000000" w:themeColor="text1"/>
          <w:sz w:val="30"/>
          <w:szCs w:val="30"/>
        </w:rPr>
      </w:pPr>
      <w:r w:rsidRPr="00101E2B">
        <w:rPr>
          <w:rStyle w:val="blk"/>
          <w:color w:val="000000" w:themeColor="text1"/>
          <w:sz w:val="30"/>
          <w:szCs w:val="30"/>
        </w:rPr>
        <w:t>17.01.2020</w:t>
      </w:r>
    </w:p>
    <w:p w:rsidR="00034B87" w:rsidRPr="00101E2B" w:rsidRDefault="00101E2B">
      <w:pPr>
        <w:rPr>
          <w:color w:val="000000" w:themeColor="text1"/>
        </w:rPr>
      </w:pPr>
    </w:p>
    <w:sectPr w:rsidR="00034B87" w:rsidRPr="0010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2B"/>
    <w:rsid w:val="00101E2B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3487C-3C31-498E-A722-CA4F2FE3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1E2B"/>
    <w:rPr>
      <w:color w:val="0000FF"/>
      <w:u w:val="single"/>
    </w:rPr>
  </w:style>
  <w:style w:type="character" w:customStyle="1" w:styleId="blk">
    <w:name w:val="blk"/>
    <w:basedOn w:val="a0"/>
    <w:rsid w:val="00101E2B"/>
  </w:style>
  <w:style w:type="character" w:customStyle="1" w:styleId="nobr">
    <w:name w:val="nobr"/>
    <w:basedOn w:val="a0"/>
    <w:rsid w:val="00101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2021-04-27T02:27:00Z</dcterms:created>
  <dcterms:modified xsi:type="dcterms:W3CDTF">2021-04-27T02:29:00Z</dcterms:modified>
</cp:coreProperties>
</file>