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02" w:rsidRPr="005E7602" w:rsidRDefault="005E7602" w:rsidP="005E7602">
      <w:pPr>
        <w:shd w:val="clear" w:color="auto" w:fill="FFFFFF"/>
        <w:spacing w:before="100" w:beforeAutospacing="1" w:after="100" w:afterAutospacing="1"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bookmarkStart w:id="0" w:name="_GoBack"/>
      <w:bookmarkEnd w:id="0"/>
      <w:r w:rsidRPr="005E7602">
        <w:rPr>
          <w:rFonts w:ascii="Arial" w:eastAsia="Times New Roman" w:hAnsi="Arial" w:cs="Arial"/>
          <w:b/>
          <w:bCs/>
          <w:sz w:val="24"/>
          <w:szCs w:val="24"/>
          <w:lang w:eastAsia="ru-RU"/>
        </w:rPr>
        <w:t>МИНИСТЕРСТВО ФИНАНСОВ РОССИЙСКОЙ ФЕДЕРАЦИИ</w:t>
      </w:r>
    </w:p>
    <w:p w:rsidR="005E7602" w:rsidRPr="005E7602" w:rsidRDefault="005E7602" w:rsidP="005E7602">
      <w:pPr>
        <w:spacing w:after="0" w:line="240" w:lineRule="auto"/>
        <w:jc w:val="center"/>
        <w:rPr>
          <w:rFonts w:ascii="Arial" w:eastAsia="Times New Roman" w:hAnsi="Arial" w:cs="Arial"/>
          <w:b/>
          <w:bCs/>
          <w:sz w:val="24"/>
          <w:szCs w:val="24"/>
          <w:lang w:eastAsia="ru-RU"/>
        </w:rPr>
      </w:pPr>
      <w:r w:rsidRPr="005E7602">
        <w:rPr>
          <w:rFonts w:ascii="Arial" w:eastAsia="Times New Roman" w:hAnsi="Arial" w:cs="Arial"/>
          <w:b/>
          <w:bCs/>
          <w:sz w:val="24"/>
          <w:szCs w:val="24"/>
          <w:lang w:eastAsia="ru-RU"/>
        </w:rPr>
        <w:t> </w:t>
      </w:r>
    </w:p>
    <w:p w:rsidR="005E7602" w:rsidRPr="005E7602" w:rsidRDefault="005E7602" w:rsidP="005E7602">
      <w:pPr>
        <w:spacing w:after="0" w:line="240" w:lineRule="auto"/>
        <w:jc w:val="center"/>
        <w:rPr>
          <w:rFonts w:ascii="Arial" w:eastAsia="Times New Roman" w:hAnsi="Arial" w:cs="Arial"/>
          <w:b/>
          <w:bCs/>
          <w:sz w:val="24"/>
          <w:szCs w:val="24"/>
          <w:lang w:eastAsia="ru-RU"/>
        </w:rPr>
      </w:pPr>
      <w:r w:rsidRPr="005E7602">
        <w:rPr>
          <w:rFonts w:ascii="Arial" w:eastAsia="Times New Roman" w:hAnsi="Arial" w:cs="Arial"/>
          <w:b/>
          <w:bCs/>
          <w:sz w:val="24"/>
          <w:szCs w:val="24"/>
          <w:lang w:eastAsia="ru-RU"/>
        </w:rPr>
        <w:t>ПИСЬМО</w:t>
      </w:r>
    </w:p>
    <w:p w:rsidR="005E7602" w:rsidRPr="005E7602" w:rsidRDefault="005E7602" w:rsidP="005E7602">
      <w:pPr>
        <w:spacing w:after="0" w:line="240" w:lineRule="auto"/>
        <w:jc w:val="center"/>
        <w:rPr>
          <w:rFonts w:ascii="Arial" w:eastAsia="Times New Roman" w:hAnsi="Arial" w:cs="Arial"/>
          <w:b/>
          <w:bCs/>
          <w:sz w:val="24"/>
          <w:szCs w:val="24"/>
          <w:lang w:eastAsia="ru-RU"/>
        </w:rPr>
      </w:pPr>
      <w:r w:rsidRPr="005E7602">
        <w:rPr>
          <w:rFonts w:ascii="Arial" w:eastAsia="Times New Roman" w:hAnsi="Arial" w:cs="Arial"/>
          <w:b/>
          <w:bCs/>
          <w:sz w:val="24"/>
          <w:szCs w:val="24"/>
          <w:lang w:eastAsia="ru-RU"/>
        </w:rPr>
        <w:t>от 4 августа 2020 г. № 24-02-08/69246</w:t>
      </w:r>
    </w:p>
    <w:p w:rsidR="005E7602" w:rsidRPr="005E7602" w:rsidRDefault="005E7602" w:rsidP="005E7602">
      <w:pPr>
        <w:spacing w:after="0" w:line="240" w:lineRule="auto"/>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 </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от 29.06.2020 по вопросу применения юридическим лицом при осуществлении закупок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(далее - Закон о контрактной системе, Закон о закупках, Обращение), в рамках компетенции сообщает следующее.</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Вместе с тем Департамент считает возможным по изложенному в Обращении вопросу сообщить следующее.</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Положениями частей 2, 5 статьи 1 Закона о закупках установлен закрытый перечень юридических лиц, на которые распространяется действие Закона о закупках.</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Таким образом, в случае если юридическое лицо отнесено к заказчикам, закупки которых регулируются Законом о закупках в соответствии с положениями частей 2, 5 статьи 1 Закона о закупках, то такое лицо при осуществлении закупок руководствуется положениями Закона о закупках.</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В соответствии с пунктом 7 части 1 статьи 3 Закона о контрактной системе заказчик - государственный или муниципальный заказчик либо в соответствии с частями 1 и 2.1 статьи 15 Закона о контрактной системе бюджетное учреждение, государственное, муниципальное унитарные предприятия, осуществляющие закупки.</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Таким образом, по смыслу Закона о контрактной системе акционерное общество заказчиком не является.</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При этом Департамент обращает внимание, что положениями статьи 15 Закона о контрактной системе установлены случаи, в которых юридические лица при осуществлении закупок обязаны руководствоваться положениями Закона о контрактной системе.</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Так, частью 5 статьи 15 Закона о контрактной системе предусмотрено, что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Закона о контрактной системе,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 xml:space="preserve">В соответствии с абзацем 3 пункта 3 статьи 80 Бюджетного кодекса Российской Федерации (далее - Бюджетный кодекс) требования к договорам, заключенным в связи с </w:t>
      </w:r>
      <w:r w:rsidRPr="005E7602">
        <w:rPr>
          <w:rFonts w:ascii="Times New Roman" w:eastAsia="Times New Roman" w:hAnsi="Times New Roman" w:cs="Times New Roman"/>
          <w:sz w:val="24"/>
          <w:szCs w:val="24"/>
          <w:lang w:eastAsia="ru-RU"/>
        </w:rPr>
        <w:lastRenderedPageBreak/>
        <w:t>предоставлением бюджетных инвестиций юридическим лицам, указанным в пункте 1 статьи 80 Бюджетного кодекса,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Так, подпунктом "г" пункта 4 требований, утвержденных постановлением Правительства Российской Федерации от 15.02.2017 № 190 (далее - Требования к договорам), договором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приобретение юридическим лицом, получающим бюджетные инвестиции, объектов недвижимого имущества помимо положений, указанных в пункте 3 Требований к договорам, также предусматривается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строительству, реконструкции и техническому перевооружению объектов капитального строительства).</w:t>
      </w:r>
    </w:p>
    <w:p w:rsidR="005E7602" w:rsidRPr="005E7602" w:rsidRDefault="005E7602" w:rsidP="005E7602">
      <w:pPr>
        <w:spacing w:after="0" w:line="240" w:lineRule="auto"/>
        <w:ind w:firstLine="540"/>
        <w:jc w:val="both"/>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Таким образом, юридические лица при осуществлении закупок руководствуются положениями Закона о контрактной системе в случаях, установленных статьей 15 Закона о контрактной системе.</w:t>
      </w:r>
    </w:p>
    <w:p w:rsidR="005E7602" w:rsidRPr="005E7602" w:rsidRDefault="005E7602" w:rsidP="005E7602">
      <w:pPr>
        <w:spacing w:after="0" w:line="240" w:lineRule="auto"/>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 </w:t>
      </w:r>
    </w:p>
    <w:p w:rsidR="005E7602" w:rsidRPr="005E7602" w:rsidRDefault="005E7602" w:rsidP="005E7602">
      <w:pPr>
        <w:spacing w:after="0" w:line="240" w:lineRule="auto"/>
        <w:jc w:val="right"/>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Заместитель директора Департамента</w:t>
      </w:r>
    </w:p>
    <w:p w:rsidR="005E7602" w:rsidRPr="005E7602" w:rsidRDefault="005E7602" w:rsidP="005E7602">
      <w:pPr>
        <w:spacing w:after="0" w:line="240" w:lineRule="auto"/>
        <w:jc w:val="right"/>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И.Ю.КУСТ</w:t>
      </w:r>
    </w:p>
    <w:p w:rsidR="005E7602" w:rsidRPr="005E7602" w:rsidRDefault="005E7602" w:rsidP="005E7602">
      <w:pPr>
        <w:spacing w:after="0" w:line="240" w:lineRule="auto"/>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04.08.2020</w:t>
      </w:r>
    </w:p>
    <w:p w:rsidR="005E7602" w:rsidRPr="005E7602" w:rsidRDefault="005E7602" w:rsidP="005E7602">
      <w:pPr>
        <w:spacing w:after="0" w:line="240" w:lineRule="auto"/>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 </w:t>
      </w:r>
    </w:p>
    <w:p w:rsidR="005E7602" w:rsidRPr="005E7602" w:rsidRDefault="005E7602" w:rsidP="005E7602">
      <w:pPr>
        <w:spacing w:after="0" w:line="240" w:lineRule="auto"/>
        <w:rPr>
          <w:rFonts w:ascii="Times New Roman" w:eastAsia="Times New Roman" w:hAnsi="Times New Roman" w:cs="Times New Roman"/>
          <w:sz w:val="24"/>
          <w:szCs w:val="24"/>
          <w:lang w:eastAsia="ru-RU"/>
        </w:rPr>
      </w:pPr>
      <w:r w:rsidRPr="005E7602">
        <w:rPr>
          <w:rFonts w:ascii="Times New Roman" w:eastAsia="Times New Roman" w:hAnsi="Times New Roman" w:cs="Times New Roman"/>
          <w:sz w:val="24"/>
          <w:szCs w:val="24"/>
          <w:lang w:eastAsia="ru-RU"/>
        </w:rPr>
        <w:t> </w:t>
      </w:r>
    </w:p>
    <w:p w:rsidR="003E55A5" w:rsidRPr="005E7602" w:rsidRDefault="003E55A5"/>
    <w:sectPr w:rsidR="003E55A5" w:rsidRPr="005E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02"/>
    <w:rsid w:val="003E55A5"/>
    <w:rsid w:val="005E7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0D1C"/>
  <w15:chartTrackingRefBased/>
  <w15:docId w15:val="{B6948F96-ED3F-4DBA-A25D-5A441513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6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2021-06-30T10:00:00Z</dcterms:created>
  <dcterms:modified xsi:type="dcterms:W3CDTF">2021-06-30T10:01:00Z</dcterms:modified>
</cp:coreProperties>
</file>