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E5" w:rsidRDefault="002006E5" w:rsidP="002006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006E5" w:rsidRDefault="002006E5" w:rsidP="002006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006E5" w:rsidRDefault="002006E5" w:rsidP="002006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006E5" w:rsidRDefault="002006E5" w:rsidP="002006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февраля 2020 г. № 24-05-07/14662</w:t>
      </w:r>
    </w:p>
    <w:p w:rsidR="002006E5" w:rsidRDefault="002006E5" w:rsidP="002006E5">
      <w:pPr>
        <w:rPr>
          <w:rFonts w:ascii="Times New Roman" w:hAnsi="Times New Roman" w:cs="Times New Roman"/>
        </w:rPr>
      </w:pPr>
      <w:r>
        <w:t> </w:t>
      </w:r>
    </w:p>
    <w:p w:rsidR="002006E5" w:rsidRDefault="002006E5" w:rsidP="002006E5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13.02.2020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необходимости применения типового контракта, в рамках компетенции сообщает следующее.</w:t>
      </w:r>
    </w:p>
    <w:p w:rsidR="002006E5" w:rsidRDefault="002006E5" w:rsidP="002006E5">
      <w:pPr>
        <w:ind w:firstLine="540"/>
        <w:jc w:val="both"/>
      </w:pPr>
      <w:r>
        <w:t>Примечание.</w:t>
      </w:r>
    </w:p>
    <w:p w:rsidR="002006E5" w:rsidRDefault="002006E5" w:rsidP="002006E5">
      <w:pPr>
        <w:ind w:firstLine="540"/>
        <w:jc w:val="both"/>
      </w:pPr>
      <w:r>
        <w:t>В тексте документа, видимо, допущена опечатка: Приказ Минфина России № 194н имеет дату 14.09.2018, а не 10.10.2018.</w:t>
      </w:r>
    </w:p>
    <w:p w:rsidR="002006E5" w:rsidRDefault="002006E5" w:rsidP="002006E5">
      <w:pPr>
        <w:ind w:firstLine="540"/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2006E5" w:rsidRDefault="002006E5" w:rsidP="002006E5">
      <w:pPr>
        <w:ind w:firstLine="540"/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2006E5" w:rsidRDefault="002006E5" w:rsidP="002006E5">
      <w:pPr>
        <w:ind w:firstLine="540"/>
        <w:jc w:val="both"/>
      </w:pPr>
      <w:r>
        <w:t>Вместе с тем Департамент сообщает, что 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</w:t>
      </w:r>
    </w:p>
    <w:p w:rsidR="002006E5" w:rsidRDefault="002006E5" w:rsidP="002006E5">
      <w:pPr>
        <w:ind w:firstLine="540"/>
        <w:jc w:val="both"/>
      </w:pPr>
      <w:r>
        <w:t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2006E5" w:rsidRDefault="002006E5" w:rsidP="002006E5">
      <w:pPr>
        <w:ind w:firstLine="540"/>
        <w:jc w:val="both"/>
      </w:pPr>
      <w:r>
        <w:t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2006E5" w:rsidRDefault="002006E5" w:rsidP="002006E5">
      <w:pPr>
        <w:ind w:firstLine="540"/>
        <w:jc w:val="both"/>
      </w:pPr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2006E5" w:rsidRDefault="002006E5" w:rsidP="002006E5">
      <w:pPr>
        <w:ind w:firstLine="540"/>
        <w:jc w:val="both"/>
      </w:pPr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2006E5" w:rsidRDefault="002006E5" w:rsidP="002006E5">
      <w:pPr>
        <w:ind w:firstLine="540"/>
        <w:jc w:val="both"/>
      </w:pPr>
      <w:r>
        <w:t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2006E5" w:rsidRDefault="002006E5" w:rsidP="002006E5">
      <w:pPr>
        <w:ind w:firstLine="540"/>
        <w:jc w:val="both"/>
      </w:pPr>
      <w:r>
        <w:lastRenderedPageBreak/>
        <w:t xml:space="preserve">Дополнительно Департамент обращает внимание, что 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осуществляющими нормативно-правовое регулирование в соответствующей сфере деятельности.</w:t>
      </w:r>
    </w:p>
    <w:p w:rsidR="002006E5" w:rsidRDefault="002006E5" w:rsidP="002006E5">
      <w:pPr>
        <w:ind w:firstLine="540"/>
        <w:jc w:val="both"/>
      </w:pPr>
      <w:r>
        <w:t xml:space="preserve">Разработчиком типового контракта, указанного в обращении, является </w:t>
      </w:r>
      <w:proofErr w:type="spellStart"/>
      <w:r>
        <w:t>Минпромторг</w:t>
      </w:r>
      <w:proofErr w:type="spellEnd"/>
      <w:r>
        <w:t xml:space="preserve"> России, в связи с чем по вопросу применения соответствующего типового контракта Комитет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</w:p>
    <w:p w:rsidR="002006E5" w:rsidRDefault="002006E5" w:rsidP="002006E5">
      <w:r>
        <w:t> </w:t>
      </w:r>
    </w:p>
    <w:p w:rsidR="002006E5" w:rsidRDefault="002006E5" w:rsidP="002006E5">
      <w:pPr>
        <w:jc w:val="right"/>
      </w:pPr>
      <w:r>
        <w:t>Заместитель директора Департамента</w:t>
      </w:r>
    </w:p>
    <w:p w:rsidR="002006E5" w:rsidRDefault="002006E5" w:rsidP="002006E5">
      <w:pPr>
        <w:jc w:val="right"/>
      </w:pPr>
      <w:r>
        <w:t>И.Ю.КУСТ</w:t>
      </w:r>
    </w:p>
    <w:p w:rsidR="002006E5" w:rsidRDefault="002006E5" w:rsidP="002006E5">
      <w:r>
        <w:t>28.02.2020</w:t>
      </w:r>
    </w:p>
    <w:p w:rsidR="00546A17" w:rsidRDefault="00546A17"/>
    <w:sectPr w:rsidR="0054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E5"/>
    <w:rsid w:val="002006E5"/>
    <w:rsid w:val="005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F0B6-496B-402B-AB2D-48D409A6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6E5"/>
    <w:rPr>
      <w:color w:val="0000FF"/>
      <w:u w:val="single"/>
    </w:rPr>
  </w:style>
  <w:style w:type="character" w:customStyle="1" w:styleId="blk">
    <w:name w:val="blk"/>
    <w:basedOn w:val="a0"/>
    <w:rsid w:val="0020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2021-11-01T10:42:00Z</dcterms:created>
  <dcterms:modified xsi:type="dcterms:W3CDTF">2021-11-01T10:44:00Z</dcterms:modified>
</cp:coreProperties>
</file>