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12" w:rsidRDefault="00604D12" w:rsidP="00604D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04D12" w:rsidRDefault="00604D12" w:rsidP="00604D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04D12" w:rsidRDefault="00604D12" w:rsidP="00604D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04D12" w:rsidRDefault="00604D12" w:rsidP="00604D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февраля 2020 г. № 24-05-07/13589</w:t>
      </w:r>
    </w:p>
    <w:p w:rsidR="00604D12" w:rsidRDefault="00604D12" w:rsidP="00604D12">
      <w:pPr>
        <w:jc w:val="both"/>
        <w:rPr>
          <w:rFonts w:ascii="Times New Roman" w:hAnsi="Times New Roman" w:cs="Times New Roman"/>
        </w:rPr>
      </w:pPr>
      <w:r>
        <w:t> </w:t>
      </w:r>
    </w:p>
    <w:p w:rsidR="004E6FBC" w:rsidRDefault="004E6FBC" w:rsidP="004E6FBC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31.01.2020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следующее.</w:t>
      </w:r>
    </w:p>
    <w:p w:rsidR="004E6FBC" w:rsidRDefault="004E6FBC" w:rsidP="004E6FBC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4E6FBC" w:rsidRDefault="004E6FBC" w:rsidP="004E6FBC">
      <w:pPr>
        <w:jc w:val="both"/>
      </w:pPr>
      <w:r>
        <w:t>Вместе с тем Департамент считает возможным сообщить следующее.</w:t>
      </w:r>
    </w:p>
    <w:p w:rsidR="004E6FBC" w:rsidRDefault="004E6FBC" w:rsidP="004E6FBC">
      <w:pPr>
        <w:jc w:val="both"/>
      </w:pPr>
      <w:r>
        <w:t>По общему правилу части 1 статьи 24 Закона о контрактной системе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4E6FBC" w:rsidRDefault="004E6FBC" w:rsidP="004E6FBC">
      <w:pPr>
        <w:jc w:val="both"/>
      </w:pPr>
      <w:r>
        <w:t>Исчерпывающий перечень случаев осуществления закупки у единственного поставщика (подрядчика, исполнителя) установлен статьей 93 Закона о контрактной системе.</w:t>
      </w:r>
    </w:p>
    <w:p w:rsidR="004E6FBC" w:rsidRDefault="004E6FBC" w:rsidP="004E6FBC">
      <w:pPr>
        <w:jc w:val="both"/>
      </w:pPr>
      <w:r>
        <w:t>Таким образом, рассматривая вопрос о возможности осуществления закупки у единственного поставщика (подрядчика, исполнителя), заказчик обязан руководствоваться действующим законодательством Российской Федерации и должен исходить из сформированного объекта закупки и складывающихся правоотношений с учетом всех обстоятельств в каждом конкретном случае.</w:t>
      </w:r>
    </w:p>
    <w:p w:rsidR="00604D12" w:rsidRDefault="004E6FBC" w:rsidP="004E6FBC">
      <w:pPr>
        <w:jc w:val="both"/>
      </w:pPr>
      <w:r>
        <w:t>При отсутствии оснований для осуществления закупки у единственного поставщика (подрядчика, исполнителя) заказчикам необходимо осуществлять закупки путем проведения конкурентных процедур, предусмотренных статьей 24 Закона о контрактной системе.</w:t>
      </w:r>
      <w:bookmarkStart w:id="0" w:name="_GoBack"/>
      <w:bookmarkEnd w:id="0"/>
      <w:r w:rsidR="00604D12">
        <w:t> </w:t>
      </w:r>
    </w:p>
    <w:p w:rsidR="00604D12" w:rsidRDefault="00604D12" w:rsidP="00604D12">
      <w:pPr>
        <w:jc w:val="right"/>
      </w:pPr>
      <w:r>
        <w:t>Заместитель директора Департамента</w:t>
      </w:r>
    </w:p>
    <w:p w:rsidR="00604D12" w:rsidRDefault="00604D12" w:rsidP="00604D12">
      <w:pPr>
        <w:jc w:val="right"/>
      </w:pPr>
      <w:r>
        <w:t>И.Ю.КУСТ</w:t>
      </w:r>
    </w:p>
    <w:p w:rsidR="00604D12" w:rsidRDefault="00604D12" w:rsidP="00604D12">
      <w:r>
        <w:t>26.02.2020</w:t>
      </w:r>
    </w:p>
    <w:p w:rsidR="00604D12" w:rsidRDefault="00604D12" w:rsidP="00604D12">
      <w:pPr>
        <w:jc w:val="both"/>
      </w:pPr>
      <w:r>
        <w:t> </w:t>
      </w:r>
    </w:p>
    <w:p w:rsidR="00213BD0" w:rsidRDefault="00213BD0"/>
    <w:sectPr w:rsidR="0021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61A2"/>
    <w:multiLevelType w:val="multilevel"/>
    <w:tmpl w:val="B14C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12"/>
    <w:rsid w:val="00213BD0"/>
    <w:rsid w:val="004E6FBC"/>
    <w:rsid w:val="0060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F5CDC-5AFF-4056-8930-43BBE5BA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D12"/>
    <w:rPr>
      <w:color w:val="0000FF"/>
      <w:u w:val="single"/>
    </w:rPr>
  </w:style>
  <w:style w:type="paragraph" w:customStyle="1" w:styleId="search-resultstext">
    <w:name w:val="search-results__text"/>
    <w:basedOn w:val="a"/>
    <w:rsid w:val="0060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04D12"/>
  </w:style>
  <w:style w:type="character" w:customStyle="1" w:styleId="b">
    <w:name w:val="b"/>
    <w:basedOn w:val="a0"/>
    <w:rsid w:val="00604D12"/>
  </w:style>
  <w:style w:type="paragraph" w:customStyle="1" w:styleId="search-resultslink-inherit">
    <w:name w:val="search-results__link-inherit"/>
    <w:basedOn w:val="a"/>
    <w:rsid w:val="0060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60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2021-11-12T10:30:00Z</dcterms:created>
  <dcterms:modified xsi:type="dcterms:W3CDTF">2021-11-12T10:43:00Z</dcterms:modified>
</cp:coreProperties>
</file>