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EE" w:rsidRDefault="009053EE" w:rsidP="009053EE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МИНИСТЕРСТВО ФИНАНСОВ РОССИЙСКОЙ ФЕДЕРАЦИИ</w:t>
      </w:r>
    </w:p>
    <w:p w:rsidR="009053EE" w:rsidRDefault="009053EE" w:rsidP="009053EE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ФЕДЕРАЛЬНОЕ КАЗНАЧЕЙСТВО</w:t>
      </w:r>
    </w:p>
    <w:p w:rsidR="009053EE" w:rsidRDefault="009053EE" w:rsidP="009053EE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ПИСЬМО</w:t>
      </w:r>
    </w:p>
    <w:p w:rsidR="009053EE" w:rsidRDefault="009053EE" w:rsidP="009053EE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от 23 декабря 2021 г. </w:t>
      </w:r>
      <w:r w:rsidR="000A5EC4">
        <w:rPr>
          <w:rFonts w:ascii="Arial" w:hAnsi="Arial" w:cs="Arial"/>
          <w:b/>
          <w:bCs/>
          <w:color w:val="000000"/>
          <w:kern w:val="36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 14-00-05/31959</w:t>
      </w:r>
    </w:p>
    <w:p w:rsidR="009053EE" w:rsidRDefault="009053EE" w:rsidP="00B52B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bookmarkStart w:id="0" w:name="_GoBack"/>
      <w:r>
        <w:rPr>
          <w:color w:val="000000"/>
          <w:sz w:val="30"/>
          <w:szCs w:val="30"/>
        </w:rPr>
        <w:t>В настоящее время в процессе согласования находятся правки в </w:t>
      </w:r>
      <w:r w:rsidRPr="00DD1161">
        <w:rPr>
          <w:color w:val="000000"/>
          <w:sz w:val="30"/>
          <w:szCs w:val="30"/>
        </w:rPr>
        <w:t>приказ</w:t>
      </w:r>
      <w:r>
        <w:rPr>
          <w:color w:val="000000"/>
          <w:sz w:val="30"/>
          <w:szCs w:val="30"/>
        </w:rPr>
        <w:t xml:space="preserve"> Минтранса России от 05.02.2019 </w:t>
      </w:r>
      <w:r w:rsidR="000A5EC4"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37 "Об утверждении типовых условий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 и информационной карты типовых условий контракта" (далее - Приказ </w:t>
      </w:r>
      <w:r w:rsidR="000A5EC4"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37) с формами документов о приемке выполненных работ, которые необходимо применять в единой информационной системе в сфере закупок при оформлении результатов исполнения контрактов (этапов контрактов), заключенных в соответствии с законодательством о контрактной системе в сфере закупок товаров, работ, услуг.</w:t>
      </w:r>
    </w:p>
    <w:p w:rsidR="009053EE" w:rsidRDefault="009053EE" w:rsidP="00B52B97">
      <w:pPr>
        <w:pStyle w:val="a4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свою очередь, предлагаем до утверждения соответствующих изменений в </w:t>
      </w:r>
      <w:r w:rsidRPr="00DD1161">
        <w:rPr>
          <w:color w:val="000000"/>
          <w:sz w:val="30"/>
          <w:szCs w:val="30"/>
        </w:rPr>
        <w:t>Приказ</w:t>
      </w:r>
      <w:r>
        <w:rPr>
          <w:color w:val="000000"/>
          <w:sz w:val="30"/>
          <w:szCs w:val="30"/>
        </w:rPr>
        <w:t> </w:t>
      </w:r>
      <w:r w:rsidR="000A5EC4"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37 направить в адрес подведомственных Минтрансу России заказчиков, осуществляющих деятельность в сфере транспорта, в том числе в субъектах Российской Федерации, разъяснения о применении при исполнении контрактов формы документов о приемке выполненных работ в единой информационной системе в сфере закупок. Проект разъяснений прилагаем.</w:t>
      </w:r>
    </w:p>
    <w:p w:rsidR="009053EE" w:rsidRDefault="009053EE" w:rsidP="00B52B97">
      <w:pPr>
        <w:pStyle w:val="a4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Также планируем разместить указанные разъяснения на официальном сайте единой информационной системы в сфере закупок.</w:t>
      </w:r>
    </w:p>
    <w:bookmarkEnd w:id="0"/>
    <w:p w:rsidR="009053EE" w:rsidRDefault="009053EE" w:rsidP="009053E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А.Т.КАТАМАДЗЕ</w:t>
      </w:r>
    </w:p>
    <w:p w:rsidR="00C347A6" w:rsidRPr="00C347A6" w:rsidRDefault="00C347A6" w:rsidP="00C347A6">
      <w:pPr>
        <w:shd w:val="clear" w:color="auto" w:fill="FFFFFF"/>
        <w:spacing w:before="6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7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C347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937"/>
        <w:gridCol w:w="1595"/>
        <w:gridCol w:w="955"/>
        <w:gridCol w:w="1061"/>
        <w:gridCol w:w="1006"/>
        <w:gridCol w:w="1023"/>
        <w:gridCol w:w="1734"/>
      </w:tblGrid>
      <w:tr w:rsidR="00C347A6" w:rsidRPr="00C347A6" w:rsidTr="00C347A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 приемке выполненных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от 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 </w:t>
            </w: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&lt;1&gt;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от ____</w:t>
            </w:r>
          </w:p>
        </w:tc>
      </w:tr>
      <w:tr w:rsidR="00C347A6" w:rsidRPr="00C347A6" w:rsidTr="00C347A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 </w:t>
            </w: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 </w:t>
            </w: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 </w:t>
            </w: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 </w:t>
            </w: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с ________ по __________</w:t>
            </w:r>
          </w:p>
        </w:tc>
      </w:tr>
      <w:tr w:rsidR="00C347A6" w:rsidRPr="00C347A6" w:rsidTr="00C347A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условиями контракта от _</w:t>
            </w:r>
            <w:proofErr w:type="gramStart"/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_.____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Подрядчиком фактически выполнены конструктивные решения (элементы), комплексы (виды) работ, обеспечена поставка, разгрузка, складирование и хранение материалов, изделий, конструкций и оборудования (далее - оборудование), а Заказчиком приняты указанные решения (элементы), работы, услуги, оборудование:</w:t>
            </w:r>
          </w:p>
        </w:tc>
      </w:tr>
      <w:tr w:rsidR="00C347A6" w:rsidRPr="00C347A6" w:rsidTr="00C3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конструктивных решений (элементов), комплексов (видов) работ, затрат,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(объем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на единицу измерения без НДС,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Стоимость, руб. &lt;6&gt;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происхождения товара (оборудования) &lt;7&gt;</w:t>
            </w: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позиции по смете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акту стоимость без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НДС (ставка 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акту общая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C347A6" w:rsidRPr="00C347A6" w:rsidRDefault="00C347A6" w:rsidP="00C347A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36"/>
        <w:gridCol w:w="1076"/>
        <w:gridCol w:w="136"/>
        <w:gridCol w:w="1295"/>
        <w:gridCol w:w="136"/>
        <w:gridCol w:w="2347"/>
        <w:gridCol w:w="136"/>
        <w:gridCol w:w="499"/>
        <w:gridCol w:w="499"/>
        <w:gridCol w:w="126"/>
        <w:gridCol w:w="1200"/>
      </w:tblGrid>
      <w:tr w:rsidR="00C347A6" w:rsidRPr="00C347A6" w:rsidTr="00C347A6">
        <w:trPr>
          <w:gridAfter w:val="3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(при необходимости): дополнительные документы, содержащие детализацию выполненных работ.</w:t>
            </w:r>
          </w:p>
        </w:tc>
      </w:tr>
      <w:tr w:rsidR="00C347A6" w:rsidRPr="00C347A6" w:rsidTr="00C347A6">
        <w:trPr>
          <w:gridAfter w:val="3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&lt;1&gt; Указывается в случае внесения исправлений в соответствии с частью 14 статьи 94 Федерального закона от 5 апреля 2013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ст. 1652;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ст. 3480;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52, ст. 6961; 2014,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 ст. 2925;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 ст. 4225;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48, ст. 6637;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49, ст. 6925; 2015,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ст. 11, 51, 72;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 ст. 1393, 1418;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ст. 2022;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ст. 4001;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 ст. 4342, 4346, 4353, 4375; 2016,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ст. 10, 89;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 ст. 1493;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 ст. 2058, 2066;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 ст. 3291;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 ст. 3872, 3890;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ст. 4199, 4247, 4253, 4254, 4298; 2017,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ст. 15, 30, 41;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ст. 1277;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ст. 1995, 2004;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ст. 2660;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24, ст. 3475, 3477;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 ст. 4747, 4760, 4780, 4816; 2018,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ст. 59, 87, 88, 90;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ст. 2578;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ст. 3957;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 ст. 4856, 4861;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32, ст. 5104;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 ст. 6848;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53, ст. 8428, 8438, 8444; 2019,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ст. 1463;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ст. 2193 - 2195;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 ст. 3317, 3318;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52, ст. 7767, 7787; 2020,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ст. 1119;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ст. 2028, 2037;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 ст. 2702;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24, ст. 3754;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 ст. 5008;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 ст. 8074;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52, ст. 8581, 8582; 2021,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ст. 33, 40, 78;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ст. 1467;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ст. 3061,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ст. 5188) (далее - Федеральный закон).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&lt;2&gt; Указывается в случае осуществления капитальных вложений инвестором в соответствии с Федеральным законом от 25 февраля 1999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ст. 1096; 2004,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 ст. 3607; 2006,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ст. 636;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52, ст. 5498; 2007,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 ст. 4012; 2010,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 ст. 4015; 2011,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 ст. 4596; 2013,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52, ст. 6961; 2016,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ст. 4302; 2017,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 ст. 4754; 2018,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53, ст. 8404; 2019,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 ст. 4418; 2020,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 ст. 8074).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 Указывается наименование и место нахождения заказчика.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&lt;4&gt; Указывается информация о подрядчике, предусмотренная подпунктами "а", "г" и "е" части 1 статьи 43 Федерального закона.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&lt;5&gt; Указывается наименование объекта капитального строительства, наименование объекта закупки, идентификационный код закупки.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&lt;6&gt; В отношении оборудования указывается стоимость без НДС и стоимость с НДС в формате "стоимость без НДС (стоимость с НДС)".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&lt;7&gt; Указывается в отношении оборудования, подлежащего принятию заказчиком к бухгалтерскому учету в качестве объектов основных средств.</w:t>
            </w:r>
          </w:p>
        </w:tc>
      </w:tr>
      <w:tr w:rsidR="00C347A6" w:rsidRPr="00C347A6" w:rsidTr="00C347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347A6" w:rsidRPr="00C347A6" w:rsidTr="00C347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операции (например, "Работы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в полном объеме")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операции (например, "Работы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в полном объеме")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</w:tc>
      </w:tr>
      <w:tr w:rsidR="00C347A6" w:rsidRPr="00C347A6" w:rsidTr="00C347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 ________</w:t>
            </w:r>
          </w:p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документе-основании, отличном от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_________</w:t>
            </w: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лица, ответственные за приемку результатов выполненных работ</w:t>
            </w: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уполномоченного лица, должность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C347A6" w:rsidRPr="00C347A6" w:rsidTr="00C3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уполномоченного лица, должность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347A6" w:rsidRPr="00C347A6" w:rsidRDefault="00C347A6" w:rsidP="00C347A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C347A6" w:rsidRPr="00C347A6" w:rsidRDefault="00C347A6" w:rsidP="00C347A6">
      <w:pPr>
        <w:shd w:val="clear" w:color="auto" w:fill="FFFFFF"/>
        <w:spacing w:before="210"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7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".</w:t>
      </w:r>
    </w:p>
    <w:p w:rsidR="00AD2B6D" w:rsidRDefault="00AD2B6D" w:rsidP="00DE5CA4"/>
    <w:p w:rsidR="00DE5CA4" w:rsidRDefault="00DE5CA4" w:rsidP="00DE5CA4"/>
    <w:p w:rsidR="00DD1161" w:rsidRDefault="00DD1161" w:rsidP="003E338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DD1161" w:rsidRDefault="00DD1161" w:rsidP="003E338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3E3382" w:rsidRPr="003E3382" w:rsidRDefault="003E3382" w:rsidP="003E338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3E338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lastRenderedPageBreak/>
        <w:t xml:space="preserve">Приложение </w:t>
      </w:r>
      <w:r w:rsidR="000A5EC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№</w:t>
      </w:r>
      <w:r w:rsidRPr="003E338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2. Счет-фактура</w:t>
      </w:r>
    </w:p>
    <w:p w:rsidR="003E3382" w:rsidRPr="003E3382" w:rsidRDefault="003E3382" w:rsidP="003E3382">
      <w:pPr>
        <w:shd w:val="clear" w:color="auto" w:fill="FFFFFF"/>
        <w:spacing w:before="6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3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Приложение </w:t>
      </w:r>
      <w:r w:rsidR="000A5E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3E33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</w:t>
      </w:r>
    </w:p>
    <w:tbl>
      <w:tblPr>
        <w:tblW w:w="98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1902"/>
        <w:gridCol w:w="426"/>
        <w:gridCol w:w="1417"/>
        <w:gridCol w:w="2234"/>
        <w:gridCol w:w="601"/>
        <w:gridCol w:w="1782"/>
      </w:tblGrid>
      <w:tr w:rsidR="003E3382" w:rsidRPr="003E3382" w:rsidTr="001E2FD3"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приемке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Счет-фактура </w:t>
            </w:r>
            <w:r w:rsidR="000A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от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(1)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</w:t>
            </w:r>
            <w:r w:rsidR="000A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от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(1а)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(2а)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продавца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(2б)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Статус:</w:t>
            </w:r>
          </w:p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документ о приемке (акт) и счет-фактура</w:t>
            </w:r>
          </w:p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документ о приемке (акт)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Грузоотправитель и его адрес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Грузополучатель и его адрес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платежно-расчетному документу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0A5EC4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E3382"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от ____________________________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об отгрузке </w:t>
            </w:r>
            <w:r w:rsidR="000A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(5а)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(6а)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покупателя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(6б)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Валюта: наименование, код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рубль, 643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382" w:rsidRPr="003E3382" w:rsidTr="001E2FD3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государственного контракта, договора (соглашения) (при наличии) (8)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E3382" w:rsidRPr="003E3382" w:rsidRDefault="003E3382" w:rsidP="003E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3382" w:rsidRPr="003E3382" w:rsidRDefault="003E3382" w:rsidP="003E33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3E3382" w:rsidRDefault="003E3382" w:rsidP="00DE5CA4"/>
    <w:p w:rsidR="001E2FD3" w:rsidRDefault="001E2FD3" w:rsidP="00DE5CA4"/>
    <w:tbl>
      <w:tblPr>
        <w:tblW w:w="11341" w:type="dxa"/>
        <w:tblInd w:w="-12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84"/>
        <w:gridCol w:w="709"/>
        <w:gridCol w:w="284"/>
        <w:gridCol w:w="425"/>
        <w:gridCol w:w="992"/>
        <w:gridCol w:w="337"/>
        <w:gridCol w:w="284"/>
        <w:gridCol w:w="513"/>
        <w:gridCol w:w="426"/>
        <w:gridCol w:w="393"/>
        <w:gridCol w:w="315"/>
        <w:gridCol w:w="709"/>
        <w:gridCol w:w="709"/>
        <w:gridCol w:w="492"/>
        <w:gridCol w:w="1209"/>
        <w:gridCol w:w="479"/>
        <w:gridCol w:w="655"/>
        <w:gridCol w:w="770"/>
        <w:gridCol w:w="506"/>
      </w:tblGrid>
      <w:tr w:rsidR="001E2FD3" w:rsidRPr="001E2FD3" w:rsidTr="00D56054">
        <w:trPr>
          <w:gridAfter w:val="19"/>
          <w:wAfter w:w="10491" w:type="dxa"/>
          <w:cantSplit/>
          <w:trHeight w:val="612"/>
        </w:trPr>
        <w:tc>
          <w:tcPr>
            <w:tcW w:w="850" w:type="dxa"/>
            <w:shd w:val="clear" w:color="auto" w:fill="FFFFFF"/>
            <w:textDirection w:val="btLr"/>
            <w:vAlign w:val="center"/>
            <w:hideMark/>
          </w:tcPr>
          <w:p w:rsidR="001E2FD3" w:rsidRPr="001E2FD3" w:rsidRDefault="001E2FD3" w:rsidP="001E2F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7BD9" w:rsidRPr="001E2FD3" w:rsidTr="00D56054">
        <w:trPr>
          <w:trHeight w:val="2147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товара/работ, услуг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0A5EC4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="001E2FD3"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вида товара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(объем)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(тариф) за единицу измерения</w:t>
            </w:r>
          </w:p>
        </w:tc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товаров (работ, услуг), имущественных прав без налога - всего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сумма акциза</w:t>
            </w:r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Налоговая ставка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налога, предъявляемая покупателю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Страна происхождения товара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прослеживаемости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Количественная единица измерения товара, используемая в целях </w:t>
            </w:r>
            <w:proofErr w:type="spellStart"/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прослеживаемости</w:t>
            </w:r>
            <w:proofErr w:type="spellEnd"/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товара, подлежащего </w:t>
            </w:r>
            <w:proofErr w:type="spellStart"/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прослеживаемости</w:t>
            </w:r>
            <w:proofErr w:type="spellEnd"/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количественной единице измерения товара</w:t>
            </w: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Страна регистрации производителя товара</w:t>
            </w:r>
          </w:p>
        </w:tc>
      </w:tr>
      <w:tr w:rsidR="00097BD9" w:rsidRPr="001E2FD3" w:rsidTr="00D56054">
        <w:trPr>
          <w:cantSplit/>
          <w:trHeight w:val="1641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1E2FD3" w:rsidRPr="001E2FD3" w:rsidRDefault="001E2FD3" w:rsidP="001E2F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условное обозначение (национальное</w:t>
            </w:r>
          </w:p>
        </w:tc>
        <w:tc>
          <w:tcPr>
            <w:tcW w:w="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1E2FD3" w:rsidRPr="001E2FD3" w:rsidRDefault="001E2FD3" w:rsidP="00097B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97BD9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Цифровой код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Краткое наименование</w:t>
            </w:r>
          </w:p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1E2FD3" w:rsidRPr="001E2FD3" w:rsidRDefault="001E2FD3" w:rsidP="000A5E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0A5EC4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1E2FD3" w:rsidRPr="001E2FD3" w:rsidRDefault="001E2FD3" w:rsidP="000A5E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1E2FD3" w:rsidRPr="001E2FD3" w:rsidRDefault="001E2FD3" w:rsidP="000A5E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7BD9" w:rsidRPr="001E2FD3" w:rsidTr="00D56054">
        <w:trPr>
          <w:cantSplit/>
          <w:trHeight w:val="113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1E2FD3">
            <w:pPr>
              <w:spacing w:before="21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097BD9" w:rsidRPr="001E2FD3" w:rsidTr="00D56054">
        <w:trPr>
          <w:cantSplit/>
          <w:trHeight w:val="113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1E2F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5EC4" w:rsidRPr="001E2FD3" w:rsidTr="00D56054">
        <w:trPr>
          <w:cantSplit/>
          <w:trHeight w:val="3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textDirection w:val="btLr"/>
            <w:hideMark/>
          </w:tcPr>
          <w:p w:rsidR="001E2FD3" w:rsidRPr="001E2FD3" w:rsidRDefault="001E2FD3" w:rsidP="001E2F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к оплате (9)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F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2FD3" w:rsidRPr="001E2FD3" w:rsidRDefault="001E2FD3" w:rsidP="001E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9032F" w:rsidRDefault="00690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261"/>
        <w:gridCol w:w="567"/>
        <w:gridCol w:w="5387"/>
        <w:gridCol w:w="707"/>
        <w:gridCol w:w="569"/>
      </w:tblGrid>
      <w:tr w:rsidR="00484799" w:rsidRPr="0069032F" w:rsidTr="001058BB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 составлен на листах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организации или иное уполномоченное лицо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 или иное уполномоченное лицо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4799" w:rsidRPr="0069032F" w:rsidTr="001058BB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</w:t>
            </w:r>
          </w:p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</w:t>
            </w:r>
          </w:p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799" w:rsidRPr="0069032F" w:rsidTr="001058BB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</w:t>
            </w:r>
          </w:p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</w:t>
            </w:r>
          </w:p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799" w:rsidRPr="0069032F" w:rsidTr="001058BB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предприниматель или иное уполномоченное лицо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799" w:rsidRPr="0069032F" w:rsidTr="001058BB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</w:t>
            </w:r>
          </w:p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799" w:rsidRPr="001058BB" w:rsidTr="001058BB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</w:t>
            </w:r>
          </w:p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(Ф.И.О.)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</w:t>
            </w:r>
          </w:p>
          <w:p w:rsidR="0069032F" w:rsidRPr="0069032F" w:rsidRDefault="0069032F" w:rsidP="0069032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3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(реквизиты свидетельства о государственной регистрации индивидуального предпринимателя)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9032F" w:rsidRPr="0069032F" w:rsidRDefault="0069032F" w:rsidP="0069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E2FD3" w:rsidRDefault="001E2FD3" w:rsidP="0069032F">
      <w:pPr>
        <w:pStyle w:val="alignleft"/>
        <w:spacing w:before="210" w:beforeAutospacing="0" w:after="0" w:afterAutospacing="0"/>
        <w:rPr>
          <w:sz w:val="16"/>
          <w:szCs w:val="16"/>
        </w:rPr>
      </w:pPr>
    </w:p>
    <w:p w:rsidR="00151479" w:rsidRDefault="00151479" w:rsidP="0069032F">
      <w:pPr>
        <w:pStyle w:val="alignleft"/>
        <w:spacing w:before="210" w:beforeAutospacing="0" w:after="0" w:afterAutospacing="0"/>
        <w:rPr>
          <w:sz w:val="16"/>
          <w:szCs w:val="16"/>
        </w:rPr>
      </w:pPr>
    </w:p>
    <w:tbl>
      <w:tblPr>
        <w:tblW w:w="8789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567"/>
        <w:gridCol w:w="2339"/>
        <w:gridCol w:w="2339"/>
      </w:tblGrid>
      <w:tr w:rsidR="00151479" w:rsidRPr="00151479" w:rsidTr="00151479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передачи (сдачи)/получения (приемки) (договор; доверенность и др.) __________________________________________</w:t>
            </w:r>
          </w:p>
        </w:tc>
      </w:tr>
      <w:tr w:rsidR="00151479" w:rsidRPr="00151479" w:rsidTr="00151479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 транспортировке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1479" w:rsidRPr="00151479" w:rsidTr="00151479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(транспортная накладная, поручение экспедитору, экспедиторская/складская расписка и др./масса нетто/брутто груза, если не приведены ссылки на транспортные документы, содержащие эти сведения)</w:t>
            </w:r>
          </w:p>
        </w:tc>
      </w:tr>
      <w:tr w:rsidR="00151479" w:rsidRPr="00151479" w:rsidTr="00DD1161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 передал/услуги, результаты работ сдал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 получил/услуги, результаты работ принял</w:t>
            </w:r>
          </w:p>
          <w:p w:rsid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</w:p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</w:t>
            </w: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151479" w:rsidRPr="00151479" w:rsidTr="00DD1161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1479" w:rsidRPr="00151479" w:rsidTr="00151479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</w:t>
            </w:r>
          </w:p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(Ф.И.О.)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</w:t>
            </w:r>
          </w:p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(Ф.И.О.)</w:t>
            </w:r>
          </w:p>
        </w:tc>
      </w:tr>
      <w:tr w:rsidR="00151479" w:rsidRPr="00151479" w:rsidTr="00151479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передачи (сдачи) ____________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получения (принятия)" _________________</w:t>
            </w:r>
          </w:p>
        </w:tc>
      </w:tr>
      <w:tr w:rsidR="00151479" w:rsidRPr="00151479" w:rsidTr="00151479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 о передаче (сдаче) ________________________________</w:t>
            </w:r>
          </w:p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 о получении (приемке) __________________________________</w:t>
            </w:r>
          </w:p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(информация о наличии/отсутствии претензии; ссылки на неотъемлемые приложения, и другие документы и п.)</w:t>
            </w:r>
          </w:p>
        </w:tc>
      </w:tr>
      <w:tr w:rsidR="00151479" w:rsidRPr="00151479" w:rsidTr="00DD1161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оформление документов о приемке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оформление документов о приемке</w:t>
            </w:r>
          </w:p>
        </w:tc>
      </w:tr>
      <w:tr w:rsidR="00DD1161" w:rsidRPr="00151479" w:rsidTr="00DD1161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1161" w:rsidRPr="00151479" w:rsidRDefault="00DD1161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1161" w:rsidRPr="00151479" w:rsidRDefault="00DD1161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1161" w:rsidRPr="00151479" w:rsidRDefault="00DD1161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D1161" w:rsidRPr="00151479" w:rsidRDefault="00DD1161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61" w:rsidRDefault="00DD1161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</w:p>
          <w:p w:rsidR="00DD1161" w:rsidRPr="00151479" w:rsidRDefault="00DD1161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</w:t>
            </w: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151479" w:rsidRPr="00151479" w:rsidTr="00151479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</w:t>
            </w:r>
          </w:p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(Ф.И.О.)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</w:t>
            </w:r>
          </w:p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(Ф.И.О.)</w:t>
            </w:r>
          </w:p>
        </w:tc>
      </w:tr>
      <w:tr w:rsidR="00DD1161" w:rsidRPr="00151479" w:rsidTr="00151479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1161" w:rsidRPr="00151479" w:rsidRDefault="00DD1161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1161" w:rsidRPr="00151479" w:rsidRDefault="00DD1161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1479" w:rsidRPr="00151479" w:rsidTr="00151479">
        <w:tc>
          <w:tcPr>
            <w:tcW w:w="41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банковские данные продавца (поставщика (подрядчика, исполнителя)) ____________</w:t>
            </w:r>
          </w:p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(может не заполняться при проставлении печати в М.П., может быть указан ИНН/КПП)</w:t>
            </w:r>
          </w:p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покупателя (заказчика) ___________________________________</w:t>
            </w:r>
          </w:p>
          <w:p w:rsidR="00151479" w:rsidRPr="00151479" w:rsidRDefault="00151479" w:rsidP="0015147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(может не заполняться при проставлении печати в М.П., может быть указан ИНН/КПП)</w:t>
            </w:r>
          </w:p>
        </w:tc>
      </w:tr>
      <w:tr w:rsidR="00151479" w:rsidRPr="00151479" w:rsidTr="00151479">
        <w:tc>
          <w:tcPr>
            <w:tcW w:w="41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479" w:rsidRPr="00151479" w:rsidRDefault="00151479" w:rsidP="001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1479" w:rsidRPr="00151479" w:rsidRDefault="00151479" w:rsidP="00151479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151479" w:rsidRPr="001058BB" w:rsidRDefault="00151479" w:rsidP="00DD1161">
      <w:pPr>
        <w:pStyle w:val="alignleft"/>
        <w:spacing w:before="210" w:beforeAutospacing="0" w:after="0" w:afterAutospacing="0"/>
        <w:rPr>
          <w:sz w:val="16"/>
          <w:szCs w:val="16"/>
        </w:rPr>
      </w:pPr>
    </w:p>
    <w:sectPr w:rsidR="00151479" w:rsidRPr="0010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4"/>
    <w:rsid w:val="00097BD9"/>
    <w:rsid w:val="000A5EC4"/>
    <w:rsid w:val="001058BB"/>
    <w:rsid w:val="00151479"/>
    <w:rsid w:val="001E2FD3"/>
    <w:rsid w:val="003829B3"/>
    <w:rsid w:val="003E3382"/>
    <w:rsid w:val="00484799"/>
    <w:rsid w:val="0052198D"/>
    <w:rsid w:val="0069032F"/>
    <w:rsid w:val="00811B36"/>
    <w:rsid w:val="009053EE"/>
    <w:rsid w:val="00AD2B6D"/>
    <w:rsid w:val="00B52B97"/>
    <w:rsid w:val="00C347A6"/>
    <w:rsid w:val="00D56054"/>
    <w:rsid w:val="00DD1161"/>
    <w:rsid w:val="00DE5CA4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AFBC2-E167-4F81-85BE-80ECED1B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5CA4"/>
    <w:rPr>
      <w:color w:val="0000FF"/>
      <w:u w:val="single"/>
    </w:rPr>
  </w:style>
  <w:style w:type="paragraph" w:customStyle="1" w:styleId="s16">
    <w:name w:val="s_16"/>
    <w:basedOn w:val="a"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5CA4"/>
  </w:style>
  <w:style w:type="paragraph" w:styleId="HTML">
    <w:name w:val="HTML Preformatted"/>
    <w:basedOn w:val="a"/>
    <w:link w:val="HTML0"/>
    <w:uiPriority w:val="99"/>
    <w:semiHidden/>
    <w:unhideWhenUsed/>
    <w:rsid w:val="00DE5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5C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right">
    <w:name w:val="align_right"/>
    <w:basedOn w:val="a"/>
    <w:rsid w:val="00C3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C3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C3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8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3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8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2022-01-12T09:45:00Z</dcterms:created>
  <dcterms:modified xsi:type="dcterms:W3CDTF">2022-01-13T11:03:00Z</dcterms:modified>
</cp:coreProperties>
</file>