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98D" w:rsidRDefault="00FA598D" w:rsidP="00FA598D">
      <w:pPr>
        <w:jc w:val="center"/>
        <w:rPr>
          <w:rFonts w:ascii="Arial" w:hAnsi="Arial" w:cs="Arial"/>
          <w:b/>
          <w:bCs/>
        </w:rPr>
      </w:pPr>
      <w:r>
        <w:rPr>
          <w:rFonts w:ascii="Arial" w:hAnsi="Arial" w:cs="Arial"/>
          <w:b/>
          <w:bCs/>
        </w:rPr>
        <w:t xml:space="preserve">МИНИСТЕРСТВО ФИНАНСОВ РОССИЙСКОЙ ФЕДЕРАЦИИ </w:t>
      </w:r>
    </w:p>
    <w:p w:rsidR="00FA598D" w:rsidRDefault="00FA598D" w:rsidP="00FA598D">
      <w:pPr>
        <w:jc w:val="center"/>
        <w:rPr>
          <w:rFonts w:ascii="Arial" w:hAnsi="Arial" w:cs="Arial"/>
          <w:b/>
          <w:bCs/>
        </w:rPr>
      </w:pPr>
      <w:r>
        <w:rPr>
          <w:rFonts w:ascii="Arial" w:hAnsi="Arial" w:cs="Arial"/>
          <w:b/>
          <w:bCs/>
        </w:rPr>
        <w:t xml:space="preserve">  </w:t>
      </w:r>
    </w:p>
    <w:p w:rsidR="00FA598D" w:rsidRDefault="00FA598D" w:rsidP="00FA598D">
      <w:pPr>
        <w:jc w:val="center"/>
        <w:rPr>
          <w:rFonts w:ascii="Arial" w:hAnsi="Arial" w:cs="Arial"/>
          <w:b/>
          <w:bCs/>
        </w:rPr>
      </w:pPr>
      <w:r>
        <w:rPr>
          <w:rFonts w:ascii="Arial" w:hAnsi="Arial" w:cs="Arial"/>
          <w:b/>
          <w:bCs/>
        </w:rPr>
        <w:t xml:space="preserve">ПИСЬМО </w:t>
      </w:r>
    </w:p>
    <w:p w:rsidR="00FA598D" w:rsidRDefault="00FA598D" w:rsidP="00FA598D">
      <w:pPr>
        <w:jc w:val="center"/>
        <w:rPr>
          <w:rFonts w:ascii="Arial" w:hAnsi="Arial" w:cs="Arial"/>
          <w:b/>
          <w:bCs/>
        </w:rPr>
      </w:pPr>
      <w:r>
        <w:rPr>
          <w:rFonts w:ascii="Arial" w:hAnsi="Arial" w:cs="Arial"/>
          <w:b/>
          <w:bCs/>
        </w:rPr>
        <w:t xml:space="preserve">от 13 июля 2020 г. № 24-05-07/60859 </w:t>
      </w:r>
    </w:p>
    <w:p w:rsidR="00FA598D" w:rsidRDefault="00FA598D" w:rsidP="00FA598D">
      <w:pPr>
        <w:rPr>
          <w:rFonts w:ascii="Times New Roman" w:hAnsi="Times New Roman" w:cs="Times New Roman"/>
        </w:rPr>
      </w:pPr>
      <w:r>
        <w:t xml:space="preserve">  </w:t>
      </w:r>
    </w:p>
    <w:p w:rsidR="00FA598D" w:rsidRDefault="00FA598D" w:rsidP="00FA598D">
      <w:r>
        <w:t xml:space="preserve">Департамент бюджетной политики в сфере контрактной системы Минфина России (далее - Департамент), рассмотрев обращения от 16.06.2020 по вопросу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 части установления к участникам закупки дополнительных требований, в рамках компетенции сообщает следующее. </w:t>
      </w:r>
    </w:p>
    <w:p w:rsidR="00FA598D" w:rsidRDefault="00FA598D" w:rsidP="00FA598D">
      <w:r>
        <w:t xml:space="preserve">Согласно частям 2, 3 статьи 31 Закона № 44-ФЗ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 опыта работы, связанного с предметом контракта, а также перечень документов, которые подтверждают соответствие участников закупок дополнительным требованиям, указанным в части 2 статьи 31 Закона № 44-ФЗ. </w:t>
      </w:r>
    </w:p>
    <w:p w:rsidR="00FA598D" w:rsidRDefault="00FA598D" w:rsidP="00FA598D">
      <w:r>
        <w:t xml:space="preserve">Указанные дополнительные требования, а также перечень документов, подтверждающих соответствие участников закупки таким требованиям, установлены постановлением Правительства Российской Федерации от 04.02.2015 № 99 (далее - Постановление № 99). </w:t>
      </w:r>
    </w:p>
    <w:p w:rsidR="00FA598D" w:rsidRDefault="00FA598D" w:rsidP="00FA598D">
      <w:r>
        <w:t xml:space="preserve">Пунктом 2 Приложения № 1 к Постановлению № 99 к участникам закупки предъявляется дополнительное требование о наличии у такого участника закупки за последние 5 лет до даты подачи заявки на участие в закупке опыта исполнения (с учетом правопреемства) хотя бы одного контракта (договора) на выполнение работ по строительству, реконструкции объекта капитального строительства (за исключением линейного объекта), если начальная (максимальная) цена контракта (цена лота) для обеспечения федеральных нужд превышает 10 млн рублей, для обеспечения нужд субъектов Российской Федерации, муниципальных нужд - 5 млн рублей. </w:t>
      </w:r>
    </w:p>
    <w:p w:rsidR="00FA598D" w:rsidRDefault="00FA598D" w:rsidP="00FA598D">
      <w:r>
        <w:t xml:space="preserve">При этом стоимость такого одного исполненного контракта (договора) должна составлять: </w:t>
      </w:r>
    </w:p>
    <w:p w:rsidR="00FA598D" w:rsidRDefault="00FA598D" w:rsidP="00FA598D">
      <w:r>
        <w:t xml:space="preserve">- не менее 50% начальной (максимальной) цены контракта (цены лота), на право заключить который проводится закупка, если начальная (максимальная) цена контракта (цена лота) превышает 10 млн рублей; </w:t>
      </w:r>
    </w:p>
    <w:p w:rsidR="00FA598D" w:rsidRDefault="00FA598D" w:rsidP="00FA598D">
      <w:r>
        <w:t xml:space="preserve">- не менее 40% начальной (максимальной) цены контракта (цены лота), на право заключить который проводится закупка, если начальная (максимальная) цена контракта (цена лота) превышает 100 млн рублей; </w:t>
      </w:r>
    </w:p>
    <w:p w:rsidR="00FA598D" w:rsidRDefault="00FA598D" w:rsidP="00FA598D">
      <w:r>
        <w:t xml:space="preserve">- не менее 30% начальной (максимальной) цены контракта (цены лота), на право заключить который проводится закупка, если начальная (максимальная) цена контракта (цена лота) превышает 500 млн рублей. </w:t>
      </w:r>
    </w:p>
    <w:p w:rsidR="00FA598D" w:rsidRDefault="00FA598D" w:rsidP="00FA598D">
      <w:r>
        <w:t xml:space="preserve">Таким образом, с целью подтверждения соответствия участника закупки дополнительному требованию, предусмотренному пунктом 2 Приложения № 1 к Постановлению № 99, участник закупки представляет совокупность документов, предусмотренных Постановлением № 99, подтверждающих наличие опыта у конкретного лица и позволяющих сделать вывод об объеме выполненных работ непосредственно этим участником. </w:t>
      </w:r>
    </w:p>
    <w:p w:rsidR="00FA598D" w:rsidRDefault="00FA598D" w:rsidP="00FA598D">
      <w:r>
        <w:lastRenderedPageBreak/>
        <w:t>Дополнительно сообщаем, что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bookmarkStart w:id="0" w:name="_GoBack"/>
      <w:bookmarkEnd w:id="0"/>
      <w:r>
        <w:t xml:space="preserve">  </w:t>
      </w:r>
    </w:p>
    <w:p w:rsidR="00FA598D" w:rsidRDefault="00FA598D" w:rsidP="00FA598D">
      <w:pPr>
        <w:jc w:val="right"/>
      </w:pPr>
      <w:r>
        <w:t xml:space="preserve">Заместитель директора Департамента </w:t>
      </w:r>
    </w:p>
    <w:p w:rsidR="00FA598D" w:rsidRDefault="00FA598D" w:rsidP="00FA598D">
      <w:pPr>
        <w:jc w:val="right"/>
      </w:pPr>
      <w:r>
        <w:t xml:space="preserve">И.Ю.КУСТ </w:t>
      </w:r>
    </w:p>
    <w:p w:rsidR="00FA598D" w:rsidRDefault="00FA598D" w:rsidP="00FA598D">
      <w:r>
        <w:t xml:space="preserve">13.07.2020 </w:t>
      </w:r>
    </w:p>
    <w:p w:rsidR="00FA598D" w:rsidRDefault="00FA598D" w:rsidP="00FA598D"/>
    <w:p w:rsidR="00A1133E" w:rsidRDefault="00A1133E"/>
    <w:sectPr w:rsidR="00A113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98D"/>
    <w:rsid w:val="00A1133E"/>
    <w:rsid w:val="00FA5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75C0B3-803F-4DB1-AFCB-07538829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9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598D"/>
    <w:rPr>
      <w:color w:val="0000FF"/>
      <w:u w:val="single"/>
    </w:rPr>
  </w:style>
  <w:style w:type="character" w:customStyle="1" w:styleId="blk">
    <w:name w:val="blk"/>
    <w:basedOn w:val="a0"/>
    <w:rsid w:val="00FA5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514</Words>
  <Characters>2933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2022-02-11T09:24:00Z</dcterms:created>
  <dcterms:modified xsi:type="dcterms:W3CDTF">2022-02-11T09:30:00Z</dcterms:modified>
</cp:coreProperties>
</file>