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C2" w:rsidRDefault="000B59C2" w:rsidP="000B59C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0B59C2" w:rsidRDefault="000B59C2" w:rsidP="000B59C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0B59C2" w:rsidRDefault="000B59C2" w:rsidP="000B59C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0B59C2" w:rsidRDefault="000B59C2" w:rsidP="000B59C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29 сентября 2020 г. № 24-03-08/85067 </w:t>
      </w:r>
    </w:p>
    <w:p w:rsidR="000B59C2" w:rsidRDefault="000B59C2" w:rsidP="000B59C2">
      <w:pPr>
        <w:rPr>
          <w:rFonts w:ascii="Times New Roman" w:hAnsi="Times New Roman" w:cs="Times New Roman"/>
        </w:rPr>
      </w:pPr>
      <w:r>
        <w:t xml:space="preserve">  </w:t>
      </w:r>
    </w:p>
    <w:p w:rsidR="000B59C2" w:rsidRDefault="000B59C2" w:rsidP="000B59C2">
      <w:pPr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 рассмотрел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в части необходимости получения исполнителем лицензии на выполнение услуг и в рамках своей компетенции сообщает следующее. </w:t>
      </w:r>
      <w:proofErr w:type="gramEnd"/>
    </w:p>
    <w:p w:rsidR="000B59C2" w:rsidRDefault="000B59C2" w:rsidP="000B59C2">
      <w:pPr>
        <w:ind w:firstLine="540"/>
        <w:jc w:val="both"/>
      </w:pPr>
      <w:proofErr w:type="gramStart"/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>
        <w:t xml:space="preserve"> для обоснования решения, принятого по обращению, а также не рассматриваются по существу обращения по оценке конкретных хозяйственных ситуаций. </w:t>
      </w:r>
    </w:p>
    <w:p w:rsidR="000B59C2" w:rsidRDefault="000B59C2" w:rsidP="000B59C2">
      <w:pPr>
        <w:ind w:firstLine="540"/>
        <w:jc w:val="both"/>
      </w:pPr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0B59C2" w:rsidRDefault="000B59C2" w:rsidP="000B59C2">
      <w:pPr>
        <w:ind w:firstLine="540"/>
        <w:jc w:val="both"/>
      </w:pPr>
      <w:proofErr w:type="gramStart"/>
      <w:r>
        <w:t>Вместе с тем полагаем необходимым отметить, что в соответствии с частью 1 статьи 34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</w:t>
      </w:r>
      <w:proofErr w:type="gramEnd"/>
      <w:r>
        <w:t xml:space="preserve"> или приглашение принять участие в определении поставщика (подрядчика, исполнителя), документация о закупке, заявка, окончательное предложение не </w:t>
      </w:r>
      <w:proofErr w:type="gramStart"/>
      <w:r>
        <w:t>предусмотрены</w:t>
      </w:r>
      <w:proofErr w:type="gramEnd"/>
      <w:r>
        <w:t xml:space="preserve">. </w:t>
      </w:r>
    </w:p>
    <w:p w:rsidR="000B59C2" w:rsidRDefault="000B59C2" w:rsidP="000B59C2">
      <w:pPr>
        <w:ind w:firstLine="540"/>
        <w:jc w:val="both"/>
      </w:pPr>
      <w:r>
        <w:t xml:space="preserve">Заказчик в документации о закупке самостоятельно, с учетом действующего законодательства, формирует объект закупки, в том числе устанавливает требования к объекту закупки, при условии, что такие требования не влекут за собой ограничение количества участников закупки. </w:t>
      </w:r>
    </w:p>
    <w:p w:rsidR="000B59C2" w:rsidRDefault="000B59C2" w:rsidP="000B59C2">
      <w:pPr>
        <w:ind w:firstLine="540"/>
        <w:jc w:val="both"/>
      </w:pPr>
      <w:r>
        <w:t xml:space="preserve">Статьей 31 Закона № 44-ФЗ предусмотрены единые требования к участникам закупки, в том числе о соответствии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>
        <w:t>являющихся</w:t>
      </w:r>
      <w:proofErr w:type="gramEnd"/>
      <w:r>
        <w:t xml:space="preserve"> объектом закупки. </w:t>
      </w:r>
    </w:p>
    <w:p w:rsidR="000B59C2" w:rsidRDefault="000B59C2" w:rsidP="000B59C2">
      <w:pPr>
        <w:ind w:firstLine="540"/>
        <w:jc w:val="both"/>
      </w:pPr>
      <w:r>
        <w:t xml:space="preserve">Согласно законодательству Российской Федерации о лицензировании ряд работ или услуг могут выполняться исключительно лицами, обладающими соответствующей лицензией. </w:t>
      </w:r>
    </w:p>
    <w:p w:rsidR="000B59C2" w:rsidRDefault="000B59C2" w:rsidP="000B59C2">
      <w:pPr>
        <w:ind w:firstLine="540"/>
        <w:jc w:val="both"/>
      </w:pPr>
      <w:r>
        <w:t xml:space="preserve">Таким образом, в случае если предметом закупки является поставка товара, выполнение работы, оказание услуги, для осуществления которых необходима соответствующая лицензия, </w:t>
      </w:r>
      <w:r>
        <w:lastRenderedPageBreak/>
        <w:t xml:space="preserve">свидетельство или иной документ в силу положений законодательства Российской Федерации, заказчик обязан установить требования к участникам закупки о наличии соответствующего документа. </w:t>
      </w:r>
    </w:p>
    <w:p w:rsidR="000B59C2" w:rsidRDefault="000B59C2" w:rsidP="000B59C2">
      <w:pPr>
        <w:ind w:firstLine="540"/>
        <w:jc w:val="both"/>
      </w:pPr>
      <w:r>
        <w:t xml:space="preserve">Департамент обращает внимание на то, что Законом </w:t>
      </w:r>
      <w:bookmarkStart w:id="0" w:name="_GoBack"/>
      <w:bookmarkEnd w:id="0"/>
      <w:r>
        <w:t xml:space="preserve">№ 44-ФЗ не регулируются вопросы, связанные с получением лицензии и сертификата для поставки товара, выполнения работ, оказания услуг, в том числе экспертных услуг. </w:t>
      </w:r>
    </w:p>
    <w:p w:rsidR="000B59C2" w:rsidRDefault="000B59C2" w:rsidP="000B59C2">
      <w:r>
        <w:t xml:space="preserve">  </w:t>
      </w:r>
    </w:p>
    <w:p w:rsidR="000B59C2" w:rsidRDefault="000B59C2" w:rsidP="000B59C2">
      <w:pPr>
        <w:jc w:val="right"/>
      </w:pPr>
      <w:r>
        <w:t xml:space="preserve">Заместитель директора Департамента </w:t>
      </w:r>
    </w:p>
    <w:p w:rsidR="000B59C2" w:rsidRDefault="000B59C2" w:rsidP="000B59C2">
      <w:pPr>
        <w:jc w:val="right"/>
      </w:pPr>
      <w:r>
        <w:t xml:space="preserve">Д.А.ГОТОВЦЕВ </w:t>
      </w:r>
    </w:p>
    <w:p w:rsidR="0016271D" w:rsidRDefault="000B59C2" w:rsidP="000B59C2">
      <w:r>
        <w:t>29.09.2020</w:t>
      </w:r>
    </w:p>
    <w:sectPr w:rsidR="00162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C2"/>
    <w:rsid w:val="000B59C2"/>
    <w:rsid w:val="0016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C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9C2"/>
    <w:rPr>
      <w:color w:val="0000FF"/>
      <w:u w:val="single"/>
    </w:rPr>
  </w:style>
  <w:style w:type="character" w:customStyle="1" w:styleId="blk">
    <w:name w:val="blk"/>
    <w:basedOn w:val="a0"/>
    <w:rsid w:val="000B59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C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9C2"/>
    <w:rPr>
      <w:color w:val="0000FF"/>
      <w:u w:val="single"/>
    </w:rPr>
  </w:style>
  <w:style w:type="character" w:customStyle="1" w:styleId="blk">
    <w:name w:val="blk"/>
    <w:basedOn w:val="a0"/>
    <w:rsid w:val="000B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2022-02-22T06:40:00Z</dcterms:created>
  <dcterms:modified xsi:type="dcterms:W3CDTF">2022-02-22T06:42:00Z</dcterms:modified>
</cp:coreProperties>
</file>