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3" w:rsidRDefault="005D3623" w:rsidP="005D36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D3623" w:rsidRDefault="005D3623" w:rsidP="005D36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D3623" w:rsidRDefault="005D3623" w:rsidP="005D36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D3623" w:rsidRDefault="005D3623" w:rsidP="005D36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мая 2020 г. № 24-04-08/36282 </w:t>
      </w:r>
    </w:p>
    <w:p w:rsidR="005D3623" w:rsidRDefault="005D3623" w:rsidP="005D3623">
      <w:pPr>
        <w:rPr>
          <w:rFonts w:ascii="Times New Roman" w:hAnsi="Times New Roman" w:cs="Times New Roman"/>
        </w:rPr>
      </w:pPr>
      <w:r>
        <w:t xml:space="preserve">  </w:t>
      </w:r>
    </w:p>
    <w:p w:rsidR="005D3623" w:rsidRDefault="005D3623" w:rsidP="005D3623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20.04.2020 о применении постановления Правительства Российской Федерации от 03.04.2020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>
        <w:t xml:space="preserve"> индивидуальных предпринимателей" (далее - Постановление № 438), положений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№ 294-ФЗ), сообщает следующее. </w:t>
      </w:r>
    </w:p>
    <w:p w:rsidR="005D3623" w:rsidRDefault="005D3623" w:rsidP="005D3623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5D3623" w:rsidRDefault="005D3623" w:rsidP="005D3623">
      <w:r>
        <w:t xml:space="preserve">Вместе с тем Департамент сообщает следующее. </w:t>
      </w:r>
    </w:p>
    <w:p w:rsidR="005D3623" w:rsidRDefault="005D3623" w:rsidP="005D3623">
      <w:r>
        <w:t xml:space="preserve">1. Согласно пункту 5 Постановления № 438 положения пунктов 1 и 2 указанного Постановления распространяются на виды государственного контроля (надзора), в отношении которых применяются положения Закона № 294-ФЗ, включая виды государственного контроля (надзора), муниципального контроля, указанные в частях 3.1 и 4 статьи 1 Закона № 294-ФЗ, за исключением налогового и валютного контроля. </w:t>
      </w:r>
    </w:p>
    <w:p w:rsidR="005D3623" w:rsidRDefault="005D3623" w:rsidP="005D3623">
      <w:proofErr w:type="gramStart"/>
      <w:r>
        <w:t>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(далее - контроль в сфере закупок) указан в пункте 14 части 3.1 статьи 1 Закона № 294-ФЗ, а также не указан в качестве исключения в пункте 5 Постановления № 438, в связи с чем, учитывая</w:t>
      </w:r>
      <w:proofErr w:type="gramEnd"/>
      <w:r>
        <w:t xml:space="preserve"> положения пункта 5 Постановления № 438, положения пунктов 1 и 2 Постановления № 438 распространяются на контроль в сфере закупок. </w:t>
      </w:r>
    </w:p>
    <w:p w:rsidR="005D3623" w:rsidRDefault="005D3623" w:rsidP="005D3623">
      <w:r>
        <w:t xml:space="preserve">Одновременно следует отметить, что муниципальный контроль не поименован в пункте 2 Постановления № 438, в связи с чем, по мнению Департамента, указанный пункт не регулирует муниципальный контроль. </w:t>
      </w:r>
    </w:p>
    <w:p w:rsidR="005D3623" w:rsidRDefault="005D3623" w:rsidP="005D3623">
      <w:r>
        <w:t xml:space="preserve">2. Минэкономразвития России является: </w:t>
      </w:r>
    </w:p>
    <w:p w:rsidR="005D3623" w:rsidRDefault="005D3623" w:rsidP="005D3623">
      <w: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защиты прав </w:t>
      </w:r>
      <w:r>
        <w:lastRenderedPageBreak/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 (согласно положению о Министерстве экономического развития Российской Федерации, утвержденному постановлением Правительства Российской Федерации от 05.06.2008 № 437); </w:t>
      </w:r>
    </w:p>
    <w:p w:rsidR="005D3623" w:rsidRDefault="005D3623" w:rsidP="005D3623">
      <w:proofErr w:type="gramStart"/>
      <w:r>
        <w:t xml:space="preserve">федеральным органом исполнительной власти, ответственным за разработку Постановления (пункт 12 перечня нормативных правовых актов, необходимых для реализации проектов федеральных законов, направленных на обеспечение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утвержденного Заместителем Председателя Правительства Российской Федерации - Руководителем Аппарата Правительства Российской Федерации Д.Ю. Григоренко от 31.03.2020 № ДГ-П13-2535кв). </w:t>
      </w:r>
      <w:proofErr w:type="gramEnd"/>
    </w:p>
    <w:p w:rsidR="005D3623" w:rsidRDefault="005D3623" w:rsidP="005D3623">
      <w:r>
        <w:t>На основании изложенного заявитель вправе рассмотреть вопрос об обращении в Минэкономразвития России по вопросам в сфере защиты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bookmarkStart w:id="0" w:name="_GoBack"/>
      <w:bookmarkEnd w:id="0"/>
      <w:r>
        <w:t xml:space="preserve">  </w:t>
      </w:r>
    </w:p>
    <w:p w:rsidR="005D3623" w:rsidRDefault="005D3623" w:rsidP="005D3623">
      <w:pPr>
        <w:jc w:val="right"/>
      </w:pPr>
      <w:r>
        <w:t xml:space="preserve">Заместитель директора Департамента </w:t>
      </w:r>
    </w:p>
    <w:p w:rsidR="005D3623" w:rsidRDefault="005D3623" w:rsidP="005D3623">
      <w:pPr>
        <w:jc w:val="right"/>
      </w:pPr>
      <w:r>
        <w:t xml:space="preserve">А.В.ГРИНЕНКО </w:t>
      </w:r>
    </w:p>
    <w:p w:rsidR="001B0E61" w:rsidRDefault="005D3623" w:rsidP="005D3623">
      <w:r>
        <w:t>06.05.2020</w:t>
      </w:r>
    </w:p>
    <w:sectPr w:rsidR="001B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23"/>
    <w:rsid w:val="001B0E61"/>
    <w:rsid w:val="005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23"/>
    <w:rPr>
      <w:color w:val="0000FF"/>
      <w:u w:val="single"/>
    </w:rPr>
  </w:style>
  <w:style w:type="character" w:customStyle="1" w:styleId="blk">
    <w:name w:val="blk"/>
    <w:basedOn w:val="a0"/>
    <w:rsid w:val="005D3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23"/>
    <w:rPr>
      <w:color w:val="0000FF"/>
      <w:u w:val="single"/>
    </w:rPr>
  </w:style>
  <w:style w:type="character" w:customStyle="1" w:styleId="blk">
    <w:name w:val="blk"/>
    <w:basedOn w:val="a0"/>
    <w:rsid w:val="005D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2022-03-11T11:58:00Z</dcterms:created>
  <dcterms:modified xsi:type="dcterms:W3CDTF">2022-03-11T12:04:00Z</dcterms:modified>
</cp:coreProperties>
</file>