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19ED" w14:textId="2E66B101" w:rsidR="004837D9" w:rsidRPr="004837D9" w:rsidRDefault="004837D9" w:rsidP="00483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7D9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2B27BA90" w14:textId="298EE769" w:rsidR="004837D9" w:rsidRPr="004837D9" w:rsidRDefault="004837D9" w:rsidP="00483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7D9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2E2CFEE1" w14:textId="60976371" w:rsidR="004837D9" w:rsidRPr="004837D9" w:rsidRDefault="004837D9" w:rsidP="00483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7D9">
        <w:rPr>
          <w:rFonts w:ascii="Times New Roman" w:hAnsi="Times New Roman" w:cs="Times New Roman"/>
          <w:b/>
          <w:bCs/>
          <w:sz w:val="24"/>
          <w:szCs w:val="24"/>
        </w:rPr>
        <w:t xml:space="preserve">от 8 сентября 2021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837D9">
        <w:rPr>
          <w:rFonts w:ascii="Times New Roman" w:hAnsi="Times New Roman" w:cs="Times New Roman"/>
          <w:b/>
          <w:bCs/>
          <w:sz w:val="24"/>
          <w:szCs w:val="24"/>
        </w:rPr>
        <w:t xml:space="preserve"> 24-06-07/</w:t>
      </w:r>
      <w:bookmarkStart w:id="0" w:name="_Hlk109646639"/>
      <w:r w:rsidRPr="004837D9">
        <w:rPr>
          <w:rFonts w:ascii="Times New Roman" w:hAnsi="Times New Roman" w:cs="Times New Roman"/>
          <w:b/>
          <w:bCs/>
          <w:sz w:val="24"/>
          <w:szCs w:val="24"/>
        </w:rPr>
        <w:t>72718</w:t>
      </w:r>
      <w:bookmarkEnd w:id="0"/>
    </w:p>
    <w:p w14:paraId="0F3ACC0B" w14:textId="2C5D21A3" w:rsidR="004837D9" w:rsidRPr="004837D9" w:rsidRDefault="004837D9" w:rsidP="0048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подтверждении участником закупки опыта выполнения работ.</w:t>
      </w:r>
    </w:p>
    <w:p w14:paraId="214060EB" w14:textId="77777777" w:rsidR="004837D9" w:rsidRPr="004837D9" w:rsidRDefault="004837D9" w:rsidP="004837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837D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DD2D244" w14:textId="4349F67E" w:rsidR="004837D9" w:rsidRPr="004837D9" w:rsidRDefault="004837D9" w:rsidP="00483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29.07.2021 по вопросу о порядке подтверждения опыта выполнения работ в соответствии с </w:t>
      </w:r>
      <w:r w:rsidRPr="004837D9">
        <w:rPr>
          <w:rFonts w:ascii="Times New Roman" w:hAnsi="Times New Roman" w:cs="Times New Roman"/>
          <w:sz w:val="24"/>
          <w:szCs w:val="24"/>
        </w:rPr>
        <w:t>постановлением</w:t>
      </w:r>
      <w:r w:rsidRPr="004837D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04.02.2015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99), сообщает следующее. </w:t>
      </w:r>
    </w:p>
    <w:p w14:paraId="5BD94BB3" w14:textId="26A17C40" w:rsidR="004837D9" w:rsidRPr="004837D9" w:rsidRDefault="004837D9" w:rsidP="00483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Pr="004837D9">
        <w:rPr>
          <w:rFonts w:ascii="Times New Roman" w:hAnsi="Times New Roman" w:cs="Times New Roman"/>
          <w:sz w:val="24"/>
          <w:szCs w:val="24"/>
        </w:rPr>
        <w:t>пунктов 11.8</w:t>
      </w:r>
      <w:r w:rsidRPr="004837D9">
        <w:rPr>
          <w:rFonts w:ascii="Times New Roman" w:hAnsi="Times New Roman" w:cs="Times New Roman"/>
          <w:sz w:val="24"/>
          <w:szCs w:val="24"/>
        </w:rPr>
        <w:t xml:space="preserve"> и </w:t>
      </w:r>
      <w:r w:rsidRPr="004837D9">
        <w:rPr>
          <w:rFonts w:ascii="Times New Roman" w:hAnsi="Times New Roman" w:cs="Times New Roman"/>
          <w:sz w:val="24"/>
          <w:szCs w:val="24"/>
        </w:rPr>
        <w:t>12.5</w:t>
      </w:r>
      <w:r w:rsidRPr="004837D9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3A39F96E" w14:textId="77777777" w:rsidR="004837D9" w:rsidRPr="004837D9" w:rsidRDefault="004837D9" w:rsidP="00483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 </w:t>
      </w:r>
    </w:p>
    <w:p w14:paraId="5D22BDE9" w14:textId="77777777" w:rsidR="004837D9" w:rsidRPr="004837D9" w:rsidRDefault="004837D9" w:rsidP="00483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18DC8264" w14:textId="77777777" w:rsidR="004837D9" w:rsidRPr="004837D9" w:rsidRDefault="004837D9" w:rsidP="00483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Вместе с тем Департамент полагает возможным высказать позицию в отношении поставленного в обращении вопроса. </w:t>
      </w:r>
    </w:p>
    <w:p w14:paraId="5E82FBA3" w14:textId="4F403FB9" w:rsidR="004837D9" w:rsidRPr="004837D9" w:rsidRDefault="004837D9" w:rsidP="00483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>Пунктом 2(7)</w:t>
      </w:r>
      <w:r w:rsidRPr="004837D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99 установлено дополнительное требование к участникам закупки на выполнение работ по подготовке проектной документации и (или) выполнению инженерных изысканий, если начальная (максимальная) цена контракта (цена лота) для обеспечения федеральных нужд превышает 10 млн рублей, для обеспечения нужд субъектов Российской Федерации, муниципальных нужд - 5 млн рублей, о наличии за последние 5 лет до даты подачи заявки на участие в закупке опыта исполнения (с учетом правопреемства) одного контракта (договора) на выполнение соответствующих работ. </w:t>
      </w:r>
    </w:p>
    <w:p w14:paraId="61FC76BA" w14:textId="4544C263" w:rsidR="004837D9" w:rsidRPr="004837D9" w:rsidRDefault="004837D9" w:rsidP="00483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Документом, подтверждающим соответствие участников закупки дополнительному требованию, установленному </w:t>
      </w:r>
      <w:r w:rsidRPr="004837D9">
        <w:rPr>
          <w:rFonts w:ascii="Times New Roman" w:hAnsi="Times New Roman" w:cs="Times New Roman"/>
          <w:sz w:val="24"/>
          <w:szCs w:val="24"/>
        </w:rPr>
        <w:t>пунктом 2(7)</w:t>
      </w:r>
      <w:r w:rsidRPr="004837D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99, является в том числе копия исполненного контракта (договора). </w:t>
      </w:r>
    </w:p>
    <w:p w14:paraId="2D63A798" w14:textId="518154AD" w:rsidR="004837D9" w:rsidRPr="004837D9" w:rsidRDefault="004837D9" w:rsidP="00483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Таким образом, в случае, предусмотренном </w:t>
      </w:r>
      <w:r w:rsidRPr="004837D9">
        <w:rPr>
          <w:rFonts w:ascii="Times New Roman" w:hAnsi="Times New Roman" w:cs="Times New Roman"/>
          <w:sz w:val="24"/>
          <w:szCs w:val="24"/>
        </w:rPr>
        <w:t>пунктом 2(7)</w:t>
      </w:r>
      <w:r w:rsidRPr="004837D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99, участник закупки представляет копию исполненного контракта, заключенного в соответствии с Федеральным </w:t>
      </w:r>
      <w:r w:rsidRPr="004837D9">
        <w:rPr>
          <w:rFonts w:ascii="Times New Roman" w:hAnsi="Times New Roman" w:cs="Times New Roman"/>
          <w:sz w:val="24"/>
          <w:szCs w:val="24"/>
        </w:rPr>
        <w:t>законом</w:t>
      </w:r>
      <w:r w:rsidRPr="004837D9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37D9">
        <w:rPr>
          <w:rFonts w:ascii="Times New Roman" w:hAnsi="Times New Roman" w:cs="Times New Roman"/>
          <w:sz w:val="24"/>
          <w:szCs w:val="24"/>
        </w:rPr>
        <w:t xml:space="preserve"> 44-ФЗ "О </w:t>
      </w:r>
      <w:r w:rsidRPr="004837D9">
        <w:rPr>
          <w:rFonts w:ascii="Times New Roman" w:hAnsi="Times New Roman" w:cs="Times New Roman"/>
          <w:sz w:val="24"/>
          <w:szCs w:val="24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нужд", или копию любого договора, подтверждающих наличие опыта у конкретного лица и позволяющих сделать вывод об объеме выполненных работ непосредственно этим участником. </w:t>
      </w:r>
    </w:p>
    <w:p w14:paraId="63214CE1" w14:textId="77777777" w:rsidR="004837D9" w:rsidRPr="004837D9" w:rsidRDefault="004837D9" w:rsidP="004837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F8F4BB4" w14:textId="77777777" w:rsidR="004837D9" w:rsidRPr="004837D9" w:rsidRDefault="004837D9" w:rsidP="00A446B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0757E474" w14:textId="77777777" w:rsidR="004837D9" w:rsidRPr="004837D9" w:rsidRDefault="004837D9" w:rsidP="00A446B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51E3E21F" w14:textId="77777777" w:rsidR="004837D9" w:rsidRPr="004837D9" w:rsidRDefault="004837D9" w:rsidP="00A446B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37D9">
        <w:rPr>
          <w:rFonts w:ascii="Times New Roman" w:hAnsi="Times New Roman" w:cs="Times New Roman"/>
          <w:sz w:val="24"/>
          <w:szCs w:val="24"/>
        </w:rPr>
        <w:t xml:space="preserve">08.09.2021 </w:t>
      </w:r>
    </w:p>
    <w:p w14:paraId="50FE02B0" w14:textId="77777777" w:rsidR="006D32F1" w:rsidRPr="004837D9" w:rsidRDefault="006D32F1" w:rsidP="004837D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4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306212"/>
    <w:rsid w:val="004837D9"/>
    <w:rsid w:val="00544CE9"/>
    <w:rsid w:val="006D32F1"/>
    <w:rsid w:val="008B4EEB"/>
    <w:rsid w:val="00A446B2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7D9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2022-07-25T08:04:00Z</dcterms:created>
  <dcterms:modified xsi:type="dcterms:W3CDTF">2022-07-25T08:04:00Z</dcterms:modified>
</cp:coreProperties>
</file>