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 xml:space="preserve">МИНИСТЕРСТВО ФИНАНСОВ РОССИЙСКОЙ 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4 июля 2023 г. № 24-06-06/62182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 июня 2023 г. по вопросу о применении постановления Правительства Российской Федерации от 30 апреля 2020 г. № 616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с учетом пунктов 11.8 и 12.5 Регламента Министерства финансов Российской Федерации, утвержденного приказом Минфина России от 14 сентября 2018 г. № 194н,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Постановлением № 616 установлены запреты на допуск промышленных товаров, происходящих из иностранных государств (за исключением государств - членов Евразийского экономического союза (далее - ЕАЭС)),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(за исключением государств - членов ЕАЭС), для целей осуществления закупок для нужд обороны страны и безопасности государства по перечню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промышленных товаров, происходящих из иностранных государств (за исключением государств - членов ЕАЭС), в отношении которых устанавливается запрет на допуск для целей осуществления закупок для государственных и муниципальных нужд, утвержденный Постановлением № 616 (далее - Перечень)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(пункты 1 и 2 Постановления № 616).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Установленные Постановлением № 616 запреты не применяются в случае отсутствия на территории Российской Федерации производства промышленного товара, которое подтверждается в отношении промышленных товаров, предусмотренных Перечнем,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порядке, установленном Минпромторгом России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от 29 мая 2020 г. № 1755 "Об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порядок предоставления выписки из него и ее форму, порядка формирования и ведения реестра евразийской промышленной продукции, включая порядок предоставления выписки из него и ее форму" (далее - Порядок)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(далее - разрешение) (подпункт "а" пункта 3 Постановления № 616).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Порядок устанавливает правила выдачи Минпромторгом России указанного разрешения по обращению государственных заказчиков, муниципальных заказчиков или иных юридических лиц, указанных в части 5 статьи 15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пункту 17 Порядка разрешение действительно в течение 18 месяцев со дня его выдачи и распространяется только на одну закупку.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разрешении указываются наименование товара, в отношении которого выдано разрешение, и его коды в соответствии с Общероссийским классификатором продукции по видам экономической деятельности ОК 034-2014 (ОКПД 2) и Единой товарной внешнеэкономической деятельности ЕАЭС (ТН ВЭД ЕАЭС) (пункт 18 Порядка).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Необходимо отметить, что закупка товара, работы, услуги для обеспечения государственных или муниципальных нужд представляет собой совокупность действий, осуществляемых в установленном Законом №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случаях признания открытого конкурентного способа несостоявшимся, предусмотренных пунктами 3 - 6 части 1 статьи 52 Закона № 44-ФЗ, заказчик вправе осуществить новую закупку в соответствии с Законом № 44-ФЗ либо осуществить закупку у единственного поставщика (подрядчика, исполнителя) в соответствии с пунктом 25 части 1 статьи 93 Закона № 44-ФЗ (часть 8 статьи 52 Закона № 44-ФЗ).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если определение поставщика (подрядчика, исполнителя) не привело к заключению контракта, заказчик вправе использовать ранее выданное Минпромторгом России разрешение с учетом срока его действия при осуществлении закупки у единственного поставщика (подрядчика, исполнителя) в соответствии с пунктом 25 части 1 статьи 93 Закона № 44-ФЗ по результатам несостоявшегося определения поставщика (подрядчика, исполнителя).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04.07.2023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04AC6E51"/>
    <w:rsid w:val="0AD819C3"/>
    <w:rsid w:val="20FC44DF"/>
    <w:rsid w:val="25AA7918"/>
    <w:rsid w:val="2CD41514"/>
    <w:rsid w:val="37AD12A3"/>
    <w:rsid w:val="4766162A"/>
    <w:rsid w:val="73202FCF"/>
    <w:rsid w:val="7A705BE9"/>
    <w:rsid w:val="7E3F54E4"/>
    <w:rsid w:val="7F4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B6904667D77D4D5185391C41318E7A16</vt:lpwstr>
  </property>
</Properties>
</file>