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8F8" w:rsidRPr="00346939" w:rsidRDefault="008A78F8" w:rsidP="00346939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46939">
        <w:rPr>
          <w:rFonts w:ascii="Times New Roman" w:hAnsi="Times New Roman" w:cs="Times New Roman"/>
          <w:b/>
          <w:sz w:val="24"/>
          <w:szCs w:val="24"/>
        </w:rPr>
        <w:t>ФЕДЕРАЛЬНАЯ АНТИМОНОПОЛЬНАЯ СЛУЖБА</w:t>
      </w:r>
    </w:p>
    <w:p w:rsidR="008A78F8" w:rsidRPr="00346939" w:rsidRDefault="008A78F8" w:rsidP="00346939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939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8A78F8" w:rsidRPr="00346939" w:rsidRDefault="008A78F8" w:rsidP="00346939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939">
        <w:rPr>
          <w:rFonts w:ascii="Times New Roman" w:hAnsi="Times New Roman" w:cs="Times New Roman"/>
          <w:b/>
          <w:sz w:val="24"/>
          <w:szCs w:val="24"/>
        </w:rPr>
        <w:t xml:space="preserve">от 29 декабря 2023 г. </w:t>
      </w:r>
      <w:r w:rsidR="00346939" w:rsidRPr="00346939">
        <w:rPr>
          <w:rFonts w:ascii="Times New Roman" w:hAnsi="Times New Roman" w:cs="Times New Roman"/>
          <w:b/>
          <w:sz w:val="24"/>
          <w:szCs w:val="24"/>
        </w:rPr>
        <w:t>№</w:t>
      </w:r>
      <w:r w:rsidRPr="00346939">
        <w:rPr>
          <w:rFonts w:ascii="Times New Roman" w:hAnsi="Times New Roman" w:cs="Times New Roman"/>
          <w:b/>
          <w:sz w:val="24"/>
          <w:szCs w:val="24"/>
        </w:rPr>
        <w:t xml:space="preserve"> МШ/112518/23</w:t>
      </w:r>
    </w:p>
    <w:p w:rsidR="008A78F8" w:rsidRPr="00346939" w:rsidRDefault="00346939" w:rsidP="00346939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939">
        <w:rPr>
          <w:rFonts w:ascii="Times New Roman" w:hAnsi="Times New Roman" w:cs="Times New Roman"/>
          <w:b/>
          <w:sz w:val="24"/>
          <w:szCs w:val="24"/>
        </w:rPr>
        <w:t>“</w:t>
      </w:r>
      <w:r w:rsidR="008A78F8" w:rsidRPr="00346939">
        <w:rPr>
          <w:rFonts w:ascii="Times New Roman" w:hAnsi="Times New Roman" w:cs="Times New Roman"/>
          <w:b/>
          <w:sz w:val="24"/>
          <w:szCs w:val="24"/>
        </w:rPr>
        <w:t>РАЗЪЯСНЕНИЯ ПО ВОПРОСАМ ПРИНЯТИЯ ЖАЛОБ К РАССМОТРЕНИЮ</w:t>
      </w:r>
      <w:r w:rsidRPr="00346939">
        <w:rPr>
          <w:rFonts w:ascii="Times New Roman" w:hAnsi="Times New Roman" w:cs="Times New Roman"/>
          <w:b/>
          <w:sz w:val="24"/>
          <w:szCs w:val="24"/>
        </w:rPr>
        <w:t>”</w:t>
      </w:r>
    </w:p>
    <w:p w:rsidR="008A78F8" w:rsidRPr="008A78F8" w:rsidRDefault="008A78F8" w:rsidP="008A78F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A78F8" w:rsidRPr="008A78F8" w:rsidRDefault="008A78F8" w:rsidP="008A78F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78F8">
        <w:rPr>
          <w:rFonts w:ascii="Times New Roman" w:hAnsi="Times New Roman" w:cs="Times New Roman"/>
          <w:sz w:val="24"/>
          <w:szCs w:val="24"/>
        </w:rPr>
        <w:t xml:space="preserve">ФАС России в целях пресечения случаев злоупотребления отдельными лицами правом на обжалование закупок направляет территориальным органам ФАС России для использования в работе информационное письмо о применении положений главы 6 Федерального закона от 05.04.2013 </w:t>
      </w:r>
      <w:r w:rsidR="00346939">
        <w:rPr>
          <w:rFonts w:ascii="Times New Roman" w:hAnsi="Times New Roman" w:cs="Times New Roman"/>
          <w:sz w:val="24"/>
          <w:szCs w:val="24"/>
        </w:rPr>
        <w:t>№</w:t>
      </w:r>
      <w:r w:rsidRPr="008A78F8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государственных и муниципальных нужд" (далее - Закон о контрактной системе) в части порядка рассмотрения жалоб, поступающих от</w:t>
      </w:r>
      <w:proofErr w:type="gramEnd"/>
      <w:r w:rsidRPr="008A78F8">
        <w:rPr>
          <w:rFonts w:ascii="Times New Roman" w:hAnsi="Times New Roman" w:cs="Times New Roman"/>
          <w:sz w:val="24"/>
          <w:szCs w:val="24"/>
        </w:rPr>
        <w:t xml:space="preserve"> лиц, не имеющих специальной правоспособности.</w:t>
      </w:r>
    </w:p>
    <w:p w:rsidR="008A78F8" w:rsidRPr="008A78F8" w:rsidRDefault="008A78F8" w:rsidP="008A78F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A78F8" w:rsidRPr="008A78F8" w:rsidRDefault="008A78F8" w:rsidP="008A78F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78F8">
        <w:rPr>
          <w:rFonts w:ascii="Times New Roman" w:hAnsi="Times New Roman" w:cs="Times New Roman"/>
          <w:sz w:val="24"/>
          <w:szCs w:val="24"/>
        </w:rPr>
        <w:t>В силу части 1 статьи 105 Закона о контрактной системе при проведении конкурентных способов, при осуществлении закупки товара у единственного поставщика в электронной форме на сумму, предусмотренную частью 12 статьи 93 Закона о контрактной системе, участник закупки в соответствии с законодательством Российской Федерации имеет право обжаловать в судебном порядке или в порядке, установленном главой 6 Закона о контрактной системе, в</w:t>
      </w:r>
      <w:proofErr w:type="gramEnd"/>
      <w:r w:rsidRPr="008A78F8">
        <w:rPr>
          <w:rFonts w:ascii="Times New Roman" w:hAnsi="Times New Roman" w:cs="Times New Roman"/>
          <w:sz w:val="24"/>
          <w:szCs w:val="24"/>
        </w:rPr>
        <w:t xml:space="preserve"> контрольный орган в сфере закупок действия (бездействие) субъекта (субъектов) контроля, если такие действия (бездействие) нарушают права и законные интересы участника закупки.</w:t>
      </w:r>
    </w:p>
    <w:p w:rsidR="008A78F8" w:rsidRPr="008A78F8" w:rsidRDefault="008A78F8" w:rsidP="008A78F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A78F8" w:rsidRPr="008A78F8" w:rsidRDefault="008A78F8" w:rsidP="008A78F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A78F8">
        <w:rPr>
          <w:rFonts w:ascii="Times New Roman" w:hAnsi="Times New Roman" w:cs="Times New Roman"/>
          <w:sz w:val="24"/>
          <w:szCs w:val="24"/>
        </w:rPr>
        <w:t>Соответственно, условием для подачи жалобы согласно Закону о контрактной системе является наличие у участника закупки прав и законных интересов, которые при осуществлении закупки нарушены действиями (бездействием) субъекта контроля.</w:t>
      </w:r>
    </w:p>
    <w:p w:rsidR="008A78F8" w:rsidRPr="008A78F8" w:rsidRDefault="008A78F8" w:rsidP="008A78F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A78F8" w:rsidRPr="008A78F8" w:rsidRDefault="008A78F8" w:rsidP="008A78F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A78F8">
        <w:rPr>
          <w:rFonts w:ascii="Times New Roman" w:hAnsi="Times New Roman" w:cs="Times New Roman"/>
          <w:sz w:val="24"/>
          <w:szCs w:val="24"/>
        </w:rPr>
        <w:t>Как следует из положений пункта 1 части 1 статьи 31 Закона о контрактной системе, при применении конкурентных способов заказчик устанавливает единые требования к участникам закупки о соответствии требованиям, установленным законодательством Российской Федерации, к лицам, осуществляющим поставку товара, выполнение работы, оказание услуги, являющихся объектом закупки.</w:t>
      </w:r>
    </w:p>
    <w:p w:rsidR="008A78F8" w:rsidRPr="008A78F8" w:rsidRDefault="008A78F8" w:rsidP="008A78F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A78F8" w:rsidRPr="008A78F8" w:rsidRDefault="008A78F8" w:rsidP="008A78F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A78F8">
        <w:rPr>
          <w:rFonts w:ascii="Times New Roman" w:hAnsi="Times New Roman" w:cs="Times New Roman"/>
          <w:sz w:val="24"/>
          <w:szCs w:val="24"/>
        </w:rPr>
        <w:t xml:space="preserve">Следовательно, в случаях, предусмотренных Законом о контрактной системе, участник закупки может заниматься отдельными видами деятельности только на </w:t>
      </w:r>
      <w:r w:rsidRPr="008A78F8">
        <w:rPr>
          <w:rFonts w:ascii="Times New Roman" w:hAnsi="Times New Roman" w:cs="Times New Roman"/>
          <w:sz w:val="24"/>
          <w:szCs w:val="24"/>
        </w:rPr>
        <w:lastRenderedPageBreak/>
        <w:t xml:space="preserve">основании специального разрешения (лицензии) или при наличии членства в </w:t>
      </w:r>
      <w:proofErr w:type="spellStart"/>
      <w:r w:rsidRPr="008A78F8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8A78F8">
        <w:rPr>
          <w:rFonts w:ascii="Times New Roman" w:hAnsi="Times New Roman" w:cs="Times New Roman"/>
          <w:sz w:val="24"/>
          <w:szCs w:val="24"/>
        </w:rPr>
        <w:t xml:space="preserve"> организации (далее - Специальная правоспособность).</w:t>
      </w:r>
    </w:p>
    <w:p w:rsidR="008A78F8" w:rsidRPr="008A78F8" w:rsidRDefault="008A78F8" w:rsidP="008A78F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A78F8" w:rsidRPr="008A78F8" w:rsidRDefault="008A78F8" w:rsidP="008A78F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78F8">
        <w:rPr>
          <w:rFonts w:ascii="Times New Roman" w:hAnsi="Times New Roman" w:cs="Times New Roman"/>
          <w:sz w:val="24"/>
          <w:szCs w:val="24"/>
        </w:rPr>
        <w:t>Права и законные интересы участника закупки, не обладающего соответствующей Специальной правоспособностью, не могут быть нарушены действиями (бездействием) субъекта контроля при осуществлении закупки, для участия в которой в соответствии с законодательством Российской Федерации необходимо наличие Специальной правоспособности.</w:t>
      </w:r>
      <w:proofErr w:type="gramEnd"/>
    </w:p>
    <w:p w:rsidR="008A78F8" w:rsidRPr="008A78F8" w:rsidRDefault="008A78F8" w:rsidP="008A78F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A78F8" w:rsidRPr="008A78F8" w:rsidRDefault="008A78F8" w:rsidP="008A78F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78F8">
        <w:rPr>
          <w:rFonts w:ascii="Times New Roman" w:hAnsi="Times New Roman" w:cs="Times New Roman"/>
          <w:sz w:val="24"/>
          <w:szCs w:val="24"/>
        </w:rPr>
        <w:t>На основании изложенного в случае поступления жалобы от лица, которое не соответствует требованиям пункта 1 части 1 статьи 31 Закона о контрактной системе, а именно не обладает Специальной правоспособностью на поставку товара, выполнение работы, оказание услуги, являющихся объектом закупки, и необходимой для выполнения обязательств по заключаемому контракту (в случае установления требований в соответствии с пунктом 1 части 1 статьи 31</w:t>
      </w:r>
      <w:proofErr w:type="gramEnd"/>
      <w:r w:rsidRPr="008A78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78F8">
        <w:rPr>
          <w:rFonts w:ascii="Times New Roman" w:hAnsi="Times New Roman" w:cs="Times New Roman"/>
          <w:sz w:val="24"/>
          <w:szCs w:val="24"/>
        </w:rPr>
        <w:t>Закона о контрактной системе), контрольный орган в сфере закупок размещает в реестре жалоб информацию об отказе в принятии жалобы к рассмотрению по существу (на основании подпункта "а" пункта 2 части 8 статьи 105 Закона о контрактной системе по причине подачи жалобы с нарушением части 1 статьи 105 Закона о контрактной системе).</w:t>
      </w:r>
      <w:proofErr w:type="gramEnd"/>
    </w:p>
    <w:p w:rsidR="008A78F8" w:rsidRPr="008A78F8" w:rsidRDefault="008A78F8" w:rsidP="008A78F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A78F8" w:rsidRPr="008A78F8" w:rsidRDefault="008A78F8" w:rsidP="008A78F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78F8">
        <w:rPr>
          <w:rFonts w:ascii="Times New Roman" w:hAnsi="Times New Roman" w:cs="Times New Roman"/>
          <w:sz w:val="24"/>
          <w:szCs w:val="24"/>
        </w:rPr>
        <w:t xml:space="preserve">Также ФАС России сообщает, что в случае, если жалоба подается на положения извещения об осуществлении закупки, в которой установлено требование в соответствии с частью 2 статьи 31 Закона о контрактной системе, то условием для подачи жалобы является наличие у заявителя опыта, предусмотренного дополнительными требованиями, установленными постановлением Правительства Российской Федерации от 29.12.2021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8A78F8">
        <w:rPr>
          <w:rFonts w:ascii="Times New Roman" w:hAnsi="Times New Roman" w:cs="Times New Roman"/>
          <w:sz w:val="24"/>
          <w:szCs w:val="24"/>
        </w:rPr>
        <w:t>2571 "О требованиях к участникам закупки товаров, работ, услуг</w:t>
      </w:r>
      <w:proofErr w:type="gramEnd"/>
      <w:r w:rsidRPr="008A78F8">
        <w:rPr>
          <w:rFonts w:ascii="Times New Roman" w:hAnsi="Times New Roman" w:cs="Times New Roman"/>
          <w:sz w:val="24"/>
          <w:szCs w:val="24"/>
        </w:rPr>
        <w:t xml:space="preserve"> для обеспечения государственных и муниципальных нужд и признании </w:t>
      </w:r>
      <w:proofErr w:type="gramStart"/>
      <w:r w:rsidRPr="008A78F8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8A78F8">
        <w:rPr>
          <w:rFonts w:ascii="Times New Roman" w:hAnsi="Times New Roman" w:cs="Times New Roman"/>
          <w:sz w:val="24"/>
          <w:szCs w:val="24"/>
        </w:rPr>
        <w:t xml:space="preserve"> силу некоторых актов и отдельных положений актов Правительства Российской Федерации".</w:t>
      </w:r>
    </w:p>
    <w:p w:rsidR="008A78F8" w:rsidRPr="008A78F8" w:rsidRDefault="008A78F8" w:rsidP="008A78F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A78F8" w:rsidRPr="008A78F8" w:rsidRDefault="008A78F8" w:rsidP="008A78F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A78F8">
        <w:rPr>
          <w:rFonts w:ascii="Times New Roman" w:hAnsi="Times New Roman" w:cs="Times New Roman"/>
          <w:sz w:val="24"/>
          <w:szCs w:val="24"/>
        </w:rPr>
        <w:t>Вместе с тем в случае, если в жалобе участника закупки содержатся доводы относительно неправомерного установления заказчиком вышеуказанных требований к участникам закупки, и контрольным органом в сфере закупок выявлены признаки неправомерного установления заказчиком таких требований, то такая жалоба подлежит рассмотрению в порядке, установленном главой 6 Закона о контрактной системе.</w:t>
      </w:r>
    </w:p>
    <w:p w:rsidR="008A78F8" w:rsidRPr="008A78F8" w:rsidRDefault="008A78F8" w:rsidP="008A78F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A78F8" w:rsidRPr="008A78F8" w:rsidRDefault="008A78F8" w:rsidP="008A78F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78F8">
        <w:rPr>
          <w:rFonts w:ascii="Times New Roman" w:hAnsi="Times New Roman" w:cs="Times New Roman"/>
          <w:sz w:val="24"/>
          <w:szCs w:val="24"/>
        </w:rPr>
        <w:t xml:space="preserve">При этом если поданная заявителем жалоба содержит информацию, свидетельствующую о наличии нарушения законодательства Российской Федерации о контрактной системе в сфере закупок в действиях субъектов контроля, или сотрудниками территориальных органов ФАС России самостоятельно установлены такие признаки в </w:t>
      </w:r>
      <w:r w:rsidRPr="008A78F8">
        <w:rPr>
          <w:rFonts w:ascii="Times New Roman" w:hAnsi="Times New Roman" w:cs="Times New Roman"/>
          <w:sz w:val="24"/>
          <w:szCs w:val="24"/>
        </w:rPr>
        <w:lastRenderedPageBreak/>
        <w:t>рамках анализа закупки, указанной в жалобе, данная информация является основанием для проведения внеплановой проверки в соответствии с положениями пункта 2 части 15 статьи 99</w:t>
      </w:r>
      <w:proofErr w:type="gramEnd"/>
      <w:r w:rsidRPr="008A78F8">
        <w:rPr>
          <w:rFonts w:ascii="Times New Roman" w:hAnsi="Times New Roman" w:cs="Times New Roman"/>
          <w:sz w:val="24"/>
          <w:szCs w:val="24"/>
        </w:rPr>
        <w:t xml:space="preserve"> Закона о контрактной системе.</w:t>
      </w:r>
    </w:p>
    <w:p w:rsidR="008A78F8" w:rsidRPr="008A78F8" w:rsidRDefault="008A78F8" w:rsidP="008A78F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A78F8" w:rsidRPr="008A78F8" w:rsidRDefault="008A78F8" w:rsidP="008A78F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A78F8">
        <w:rPr>
          <w:rFonts w:ascii="Times New Roman" w:hAnsi="Times New Roman" w:cs="Times New Roman"/>
          <w:sz w:val="24"/>
          <w:szCs w:val="24"/>
        </w:rPr>
        <w:t xml:space="preserve">Дополнительно обращаем внимание территориальных органов ФАС России на необходимость учета позиции, изложенной в настоящем письме, начиная </w:t>
      </w:r>
      <w:proofErr w:type="gramStart"/>
      <w:r w:rsidRPr="008A78F8"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 w:rsidRPr="008A78F8">
        <w:rPr>
          <w:rFonts w:ascii="Times New Roman" w:hAnsi="Times New Roman" w:cs="Times New Roman"/>
          <w:sz w:val="24"/>
          <w:szCs w:val="24"/>
        </w:rPr>
        <w:t xml:space="preserve"> данного письма при осуществлении контроля за соблюдением законодательства Российской Федерации о контрактной системе в сфере закупок, а также на необходимость доведения указанной позиции до сведения всех сотрудников территориальных органов ФАС России.</w:t>
      </w:r>
    </w:p>
    <w:p w:rsidR="008A78F8" w:rsidRPr="008A78F8" w:rsidRDefault="008A78F8" w:rsidP="008A78F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C4414" w:rsidRPr="008A78F8" w:rsidRDefault="008A78F8" w:rsidP="008A78F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78F8">
        <w:rPr>
          <w:rFonts w:ascii="Times New Roman" w:hAnsi="Times New Roman" w:cs="Times New Roman"/>
          <w:sz w:val="24"/>
          <w:szCs w:val="24"/>
          <w:lang w:val="en-US"/>
        </w:rPr>
        <w:t>М.А.ШАСКОЛЬСКИЙ</w:t>
      </w:r>
    </w:p>
    <w:sectPr w:rsidR="00EC4414" w:rsidRPr="008A78F8" w:rsidSect="00EC4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E4DF4"/>
    <w:rsid w:val="000E4DF4"/>
    <w:rsid w:val="00346939"/>
    <w:rsid w:val="008A78F8"/>
    <w:rsid w:val="00EC4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2</cp:revision>
  <dcterms:created xsi:type="dcterms:W3CDTF">2024-02-15T04:26:00Z</dcterms:created>
  <dcterms:modified xsi:type="dcterms:W3CDTF">2024-02-15T04:26:00Z</dcterms:modified>
</cp:coreProperties>
</file>