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6B" w:rsidRPr="0020426B" w:rsidRDefault="0020426B" w:rsidP="0020426B">
      <w:pPr>
        <w:ind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6B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24 октября 2024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20426B">
        <w:rPr>
          <w:rFonts w:ascii="Times New Roman" w:hAnsi="Times New Roman" w:cs="Times New Roman"/>
          <w:b/>
          <w:sz w:val="32"/>
          <w:szCs w:val="32"/>
        </w:rPr>
        <w:t xml:space="preserve"> 24-06-09/103309 "О решении </w:t>
      </w:r>
      <w:proofErr w:type="gramStart"/>
      <w:r w:rsidRPr="0020426B">
        <w:rPr>
          <w:rFonts w:ascii="Times New Roman" w:hAnsi="Times New Roman" w:cs="Times New Roman"/>
          <w:b/>
          <w:sz w:val="32"/>
          <w:szCs w:val="32"/>
        </w:rPr>
        <w:t>заказчиком</w:t>
      </w:r>
      <w:proofErr w:type="gramEnd"/>
      <w:r w:rsidRPr="0020426B">
        <w:rPr>
          <w:rFonts w:ascii="Times New Roman" w:hAnsi="Times New Roman" w:cs="Times New Roman"/>
          <w:b/>
          <w:sz w:val="32"/>
          <w:szCs w:val="32"/>
        </w:rPr>
        <w:t xml:space="preserve"> об одностороннем отказе от исполнения контракта"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26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44-ФЗ) в части принятия заказчиком решения об одностороннем отказе от исполнения контракта, сообщает следующее.</w:t>
      </w:r>
      <w:proofErr w:type="gramEnd"/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26B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26B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0426B">
        <w:rPr>
          <w:rFonts w:ascii="Times New Roman" w:hAnsi="Times New Roman" w:cs="Times New Roman"/>
          <w:sz w:val="24"/>
          <w:szCs w:val="24"/>
        </w:rPr>
        <w:t xml:space="preserve"> 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 xml:space="preserve">Согласно части 5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не допускается перемена поставщика (подрядчика, исполнителя),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реорганизации юридического лица в форме преобразования, слияния или присоединения.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15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 заказчик обязан принять решение об одностороннем отказе от исполнения контракта в случае, если в ходе исполнения контракта установлено, что: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26B">
        <w:rPr>
          <w:rFonts w:ascii="Times New Roman" w:hAnsi="Times New Roman" w:cs="Times New Roman"/>
          <w:sz w:val="24"/>
          <w:szCs w:val="24"/>
        </w:rPr>
        <w:t xml:space="preserve">а) поставщик (подрядчик, исполнитель) и (или) поставляемый товар перестали соответствовать установленным извещением об осуществлении закупки и (или) документацией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требованиям к участникам закупки (за исключением требования, предусмотренного частью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26B">
        <w:rPr>
          <w:rFonts w:ascii="Times New Roman" w:hAnsi="Times New Roman" w:cs="Times New Roman"/>
          <w:sz w:val="24"/>
          <w:szCs w:val="24"/>
        </w:rPr>
        <w:t xml:space="preserve">1 (при наличии такого требования)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44-ФЗ) и (или) поставляемому товару;</w:t>
      </w:r>
      <w:proofErr w:type="gramEnd"/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26B">
        <w:rPr>
          <w:rFonts w:ascii="Times New Roman" w:hAnsi="Times New Roman" w:cs="Times New Roman"/>
          <w:sz w:val="24"/>
          <w:szCs w:val="24"/>
        </w:rPr>
        <w:t>б) при определении поставщика (подрядчика, исполнителя) поставщик (подрядчик, исполнитель) представил недостоверную информацию о своем соответствии и (или) соответствии поставляемого товара требованиям, указанным в подпункте "а" указанного пункта, что позволило ему стать победителем определения поставщика (подрядчика, исполнителя).</w:t>
      </w:r>
      <w:proofErr w:type="gramEnd"/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26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случае, указанном в обращении, заказчик обязан принять решение об одностороннем отказе от исполнения контракта, если установлено, что новый поставщик (подрядчик, исполнитель) не соответствует требованиям к участникам закупки (за исключением требования, предусмотренного частью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26B">
        <w:rPr>
          <w:rFonts w:ascii="Times New Roman" w:hAnsi="Times New Roman" w:cs="Times New Roman"/>
          <w:sz w:val="24"/>
          <w:szCs w:val="24"/>
        </w:rPr>
        <w:t xml:space="preserve">1(при наличии такого требования)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44-ФЗ), установленным извещением об осуществлении закупки и (или) документацией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26B">
        <w:rPr>
          <w:rFonts w:ascii="Times New Roman" w:hAnsi="Times New Roman" w:cs="Times New Roman"/>
          <w:sz w:val="24"/>
          <w:szCs w:val="24"/>
        </w:rPr>
        <w:t xml:space="preserve"> 44-ФЗ предусмотрена</w:t>
      </w:r>
      <w:proofErr w:type="gramEnd"/>
      <w:r w:rsidRPr="0020426B">
        <w:rPr>
          <w:rFonts w:ascii="Times New Roman" w:hAnsi="Times New Roman" w:cs="Times New Roman"/>
          <w:sz w:val="24"/>
          <w:szCs w:val="24"/>
        </w:rPr>
        <w:t xml:space="preserve"> документация о закупке).</w:t>
      </w:r>
    </w:p>
    <w:p w:rsidR="0020426B" w:rsidRPr="0020426B" w:rsidRDefault="0020426B" w:rsidP="0020426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20426B">
      <w:pPr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>С уважением,</w:t>
      </w:r>
    </w:p>
    <w:p w:rsidR="0020426B" w:rsidRPr="0020426B" w:rsidRDefault="0020426B" w:rsidP="0020426B">
      <w:pPr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0426B" w:rsidRPr="0020426B" w:rsidRDefault="0020426B" w:rsidP="0020426B">
      <w:pPr>
        <w:jc w:val="both"/>
        <w:rPr>
          <w:rFonts w:ascii="Times New Roman" w:hAnsi="Times New Roman" w:cs="Times New Roman"/>
          <w:sz w:val="24"/>
          <w:szCs w:val="24"/>
        </w:rPr>
      </w:pPr>
      <w:r w:rsidRPr="0020426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20426B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20426B" w:rsidRPr="0020426B" w:rsidSect="0077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6B"/>
    <w:rsid w:val="0020426B"/>
    <w:rsid w:val="0077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Company>Krokoz™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2024-11-15T06:02:00Z</dcterms:created>
  <dcterms:modified xsi:type="dcterms:W3CDTF">2024-11-15T06:05:00Z</dcterms:modified>
</cp:coreProperties>
</file>