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8B" w:rsidRPr="006F4B19" w:rsidRDefault="0050488B" w:rsidP="006F4B19">
      <w:pPr>
        <w:ind w:firstLine="1276"/>
        <w:jc w:val="center"/>
        <w:rPr>
          <w:rFonts w:ascii="Times New Roman" w:hAnsi="Times New Roman" w:cs="Times New Roman"/>
          <w:b/>
          <w:sz w:val="28"/>
          <w:szCs w:val="28"/>
        </w:rPr>
      </w:pPr>
      <w:r w:rsidRPr="006F4B19">
        <w:rPr>
          <w:rFonts w:ascii="Times New Roman" w:hAnsi="Times New Roman" w:cs="Times New Roman"/>
          <w:b/>
          <w:sz w:val="28"/>
          <w:szCs w:val="28"/>
        </w:rPr>
        <w:t>МИНИСТЕРСТВО ФИНАНСОВ РОССИЙСКОЙ ФЕДЕРАЦИИ</w:t>
      </w:r>
    </w:p>
    <w:p w:rsidR="0050488B" w:rsidRPr="006F4B19" w:rsidRDefault="0050488B" w:rsidP="006F4B19">
      <w:pPr>
        <w:ind w:firstLine="1276"/>
        <w:jc w:val="center"/>
        <w:rPr>
          <w:rFonts w:ascii="Times New Roman" w:hAnsi="Times New Roman" w:cs="Times New Roman"/>
          <w:b/>
          <w:sz w:val="28"/>
          <w:szCs w:val="28"/>
        </w:rPr>
      </w:pPr>
    </w:p>
    <w:p w:rsidR="0050488B" w:rsidRPr="006F4B19" w:rsidRDefault="0050488B" w:rsidP="006F4B19">
      <w:pPr>
        <w:ind w:firstLine="1276"/>
        <w:jc w:val="center"/>
        <w:rPr>
          <w:rFonts w:ascii="Times New Roman" w:hAnsi="Times New Roman" w:cs="Times New Roman"/>
          <w:b/>
          <w:sz w:val="28"/>
          <w:szCs w:val="28"/>
        </w:rPr>
      </w:pPr>
      <w:r w:rsidRPr="006F4B19">
        <w:rPr>
          <w:rFonts w:ascii="Times New Roman" w:hAnsi="Times New Roman" w:cs="Times New Roman"/>
          <w:b/>
          <w:sz w:val="28"/>
          <w:szCs w:val="28"/>
        </w:rPr>
        <w:t>ПИСЬМО</w:t>
      </w:r>
    </w:p>
    <w:p w:rsidR="0050488B" w:rsidRPr="006F4B19" w:rsidRDefault="0050488B" w:rsidP="006F4B19">
      <w:pPr>
        <w:ind w:firstLine="1276"/>
        <w:jc w:val="center"/>
        <w:rPr>
          <w:rFonts w:ascii="Times New Roman" w:hAnsi="Times New Roman" w:cs="Times New Roman"/>
          <w:b/>
          <w:sz w:val="28"/>
          <w:szCs w:val="28"/>
        </w:rPr>
      </w:pPr>
      <w:r w:rsidRPr="006F4B19">
        <w:rPr>
          <w:rFonts w:ascii="Times New Roman" w:hAnsi="Times New Roman" w:cs="Times New Roman"/>
          <w:b/>
          <w:sz w:val="28"/>
          <w:szCs w:val="28"/>
        </w:rPr>
        <w:t xml:space="preserve">от 3 октября 2024 г. </w:t>
      </w:r>
      <w:r w:rsidR="006F4B19">
        <w:rPr>
          <w:rFonts w:ascii="Times New Roman" w:hAnsi="Times New Roman" w:cs="Times New Roman"/>
          <w:b/>
          <w:sz w:val="28"/>
          <w:szCs w:val="28"/>
        </w:rPr>
        <w:t>№</w:t>
      </w:r>
      <w:r w:rsidRPr="006F4B19">
        <w:rPr>
          <w:rFonts w:ascii="Times New Roman" w:hAnsi="Times New Roman" w:cs="Times New Roman"/>
          <w:b/>
          <w:sz w:val="28"/>
          <w:szCs w:val="28"/>
        </w:rPr>
        <w:t xml:space="preserve"> 24-06-06/95795 "Об изменении существенных условий контракта, заключенного на основании ч. 56 ст. 112 Федерального закона от 05.04.2013 № 44-ФЗ"</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w:t>
      </w:r>
    </w:p>
    <w:p w:rsidR="0050488B" w:rsidRPr="0050488B" w:rsidRDefault="0050488B" w:rsidP="006F4B19">
      <w:pPr>
        <w:ind w:firstLine="1276"/>
        <w:jc w:val="both"/>
        <w:rPr>
          <w:rFonts w:ascii="Times New Roman" w:hAnsi="Times New Roman" w:cs="Times New Roman"/>
          <w:sz w:val="24"/>
          <w:szCs w:val="24"/>
        </w:rPr>
      </w:pPr>
      <w:proofErr w:type="gramStart"/>
      <w:r w:rsidRPr="0050488B">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03.09.2024 по вопросу изменения существенных условий контракта, заключенного на основании части 56 статьи 112 Федерального закона от 05.04.2013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с учетом пунктов 11.8 и 12.5 Регламента Министерства финансов</w:t>
      </w:r>
      <w:proofErr w:type="gramEnd"/>
      <w:r w:rsidRPr="0050488B">
        <w:rPr>
          <w:rFonts w:ascii="Times New Roman" w:hAnsi="Times New Roman" w:cs="Times New Roman"/>
          <w:sz w:val="24"/>
          <w:szCs w:val="24"/>
        </w:rPr>
        <w:t xml:space="preserve"> Российской Федерации, утвержденного приказом Минфина России от 14.09.2018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194н, сообщает следующее.</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Согласно части 56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до 01.01.2025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Случаи, при которых допускается изменение существенных условий контракта, указанного в части 56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предусмотрены частью 62 указанной статьи.</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Таким образом, изменение существенных условий контракта, заключенного в соответствии с частью 56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при его исполнении допускается в случаях, установленных частью 62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В соответствии с частью 65.1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по соглашению сторон допускается изменение существенных условий контракта, заключенного до 01.01.2025, если при исполнении такого контракта возникли не зависящие от сторон контракта обстоятельства, влекущие невозможность его исполнения. Предусмотренное указанной частью изменение осуществляется с соблюдением положений частей 1.3 - 1.6 статьи 95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Учитывая изложенное, на основании части 65.1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при наличии предусмотренного данной нормой решения могут быть изменены любые существенные условия контракта, заключенного до 01.01.2025, если при исполнении </w:t>
      </w:r>
      <w:r w:rsidRPr="0050488B">
        <w:rPr>
          <w:rFonts w:ascii="Times New Roman" w:hAnsi="Times New Roman" w:cs="Times New Roman"/>
          <w:sz w:val="24"/>
          <w:szCs w:val="24"/>
        </w:rPr>
        <w:lastRenderedPageBreak/>
        <w:t>такого контракта возникли не зависящие от сторон контракта обстоятельства, влекущие невозможность его исполнения.</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При этом при принятии решения, предусмотренного частью 65.1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необходимо учитывать, что согласно пункту 2 статьи 72 Бюджетного кодекса Российской Федерации государственные (муниципальные) контракты оплачиваются в пределах лимитов бюджетных обязательств.</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Департамент обращает внимание, что часть 65.1 статьи 112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образует специальное основание для изменения существенных условий контракта, только если при исполнении такого контракта возникли не зависящие от сторон контракта обстоятельства, влекущие невозможность его исполнения.</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Следует учитывать, что согласно статье 12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Законом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xml:space="preserve">При этом вывод о наличии либо отсутствии признаков нарушения Закона </w:t>
      </w:r>
      <w:r w:rsidR="006F4B19">
        <w:rPr>
          <w:rFonts w:ascii="Times New Roman" w:hAnsi="Times New Roman" w:cs="Times New Roman"/>
          <w:sz w:val="24"/>
          <w:szCs w:val="24"/>
        </w:rPr>
        <w:t>№</w:t>
      </w:r>
      <w:r w:rsidRPr="0050488B">
        <w:rPr>
          <w:rFonts w:ascii="Times New Roman" w:hAnsi="Times New Roman" w:cs="Times New Roman"/>
          <w:sz w:val="24"/>
          <w:szCs w:val="24"/>
        </w:rPr>
        <w:t xml:space="preserve"> 44-ФЗ возможно сделать при осуществлении контрольных мероприятий в каждом конкретном случае, исходя из всех обстоятельств дела.</w:t>
      </w:r>
    </w:p>
    <w:p w:rsidR="0050488B" w:rsidRPr="0050488B"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w:t>
      </w:r>
    </w:p>
    <w:p w:rsidR="0050488B" w:rsidRPr="0050488B" w:rsidRDefault="0050488B" w:rsidP="006F4B19">
      <w:pPr>
        <w:jc w:val="both"/>
        <w:rPr>
          <w:rFonts w:ascii="Times New Roman" w:hAnsi="Times New Roman" w:cs="Times New Roman"/>
          <w:sz w:val="24"/>
          <w:szCs w:val="24"/>
        </w:rPr>
      </w:pPr>
      <w:r w:rsidRPr="0050488B">
        <w:rPr>
          <w:rFonts w:ascii="Times New Roman" w:hAnsi="Times New Roman" w:cs="Times New Roman"/>
          <w:sz w:val="24"/>
          <w:szCs w:val="24"/>
        </w:rPr>
        <w:t>Заместитель директора Департамента</w:t>
      </w:r>
    </w:p>
    <w:p w:rsidR="0050488B" w:rsidRPr="0050488B" w:rsidRDefault="0050488B" w:rsidP="006F4B19">
      <w:pPr>
        <w:jc w:val="both"/>
        <w:rPr>
          <w:rFonts w:ascii="Times New Roman" w:hAnsi="Times New Roman" w:cs="Times New Roman"/>
          <w:sz w:val="24"/>
          <w:szCs w:val="24"/>
        </w:rPr>
      </w:pPr>
      <w:r w:rsidRPr="0050488B">
        <w:rPr>
          <w:rFonts w:ascii="Times New Roman" w:hAnsi="Times New Roman" w:cs="Times New Roman"/>
          <w:sz w:val="24"/>
          <w:szCs w:val="24"/>
        </w:rPr>
        <w:t>Н.В.КОНКИНА</w:t>
      </w:r>
    </w:p>
    <w:p w:rsidR="0050488B" w:rsidRPr="0050488B" w:rsidRDefault="0050488B" w:rsidP="006F4B19">
      <w:pPr>
        <w:jc w:val="both"/>
        <w:rPr>
          <w:rFonts w:ascii="Times New Roman" w:hAnsi="Times New Roman" w:cs="Times New Roman"/>
          <w:sz w:val="24"/>
          <w:szCs w:val="24"/>
        </w:rPr>
      </w:pPr>
      <w:r w:rsidRPr="0050488B">
        <w:rPr>
          <w:rFonts w:ascii="Times New Roman" w:hAnsi="Times New Roman" w:cs="Times New Roman"/>
          <w:sz w:val="24"/>
          <w:szCs w:val="24"/>
        </w:rPr>
        <w:t>03.10.2024</w:t>
      </w:r>
    </w:p>
    <w:p w:rsidR="00100C58" w:rsidRPr="007D5E7E" w:rsidRDefault="0050488B" w:rsidP="006F4B19">
      <w:pPr>
        <w:ind w:firstLine="1276"/>
        <w:jc w:val="both"/>
        <w:rPr>
          <w:rFonts w:ascii="Times New Roman" w:hAnsi="Times New Roman" w:cs="Times New Roman"/>
          <w:sz w:val="24"/>
          <w:szCs w:val="24"/>
        </w:rPr>
      </w:pPr>
      <w:r w:rsidRPr="0050488B">
        <w:rPr>
          <w:rFonts w:ascii="Times New Roman" w:hAnsi="Times New Roman" w:cs="Times New Roman"/>
          <w:sz w:val="24"/>
          <w:szCs w:val="24"/>
        </w:rPr>
        <w:t> </w:t>
      </w:r>
    </w:p>
    <w:sectPr w:rsidR="00100C58" w:rsidRPr="007D5E7E" w:rsidSect="00100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E7E"/>
    <w:rsid w:val="00100C58"/>
    <w:rsid w:val="00115106"/>
    <w:rsid w:val="0050488B"/>
    <w:rsid w:val="006F4B19"/>
    <w:rsid w:val="007D5E7E"/>
    <w:rsid w:val="00C34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2024-12-23T08:04:00Z</dcterms:created>
  <dcterms:modified xsi:type="dcterms:W3CDTF">2024-12-23T08:04:00Z</dcterms:modified>
</cp:coreProperties>
</file>