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38" w:rsidRPr="00760838" w:rsidRDefault="00760838" w:rsidP="00760838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0838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760838" w:rsidRPr="00760838" w:rsidRDefault="00760838" w:rsidP="00760838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0838" w:rsidRPr="00760838" w:rsidRDefault="00760838" w:rsidP="00760838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838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760838" w:rsidRPr="00760838" w:rsidRDefault="00760838" w:rsidP="00760838">
      <w:pPr>
        <w:ind w:firstLine="22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838">
        <w:rPr>
          <w:rFonts w:ascii="Times New Roman" w:hAnsi="Times New Roman" w:cs="Times New Roman"/>
          <w:b/>
          <w:sz w:val="32"/>
          <w:szCs w:val="32"/>
        </w:rPr>
        <w:t xml:space="preserve">от 22 мая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760838">
        <w:rPr>
          <w:rFonts w:ascii="Times New Roman" w:hAnsi="Times New Roman" w:cs="Times New Roman"/>
          <w:b/>
          <w:sz w:val="32"/>
          <w:szCs w:val="32"/>
        </w:rPr>
        <w:t xml:space="preserve"> 24-06-09/50188</w:t>
      </w:r>
      <w:r w:rsidRPr="00760838">
        <w:rPr>
          <w:rFonts w:ascii="Times New Roman" w:hAnsi="Times New Roman" w:cs="Times New Roman"/>
          <w:b/>
          <w:sz w:val="32"/>
          <w:szCs w:val="32"/>
        </w:rPr>
        <w:t xml:space="preserve"> "Об указании в заявке нескольких реестровых номеров в отношении одного товара, при закупке которого применяются защитные меры"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 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электронное обращение от 22.04.2025 по вопросу возможности указания в заявке на участие в закупке нескольких реестровых номеров в отношении одного товара, при закупке которого применяются "защитные" меры, сообщает следующее.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 xml:space="preserve">В соответствии с пунктом 5 части 1 статьи 43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44-ФЗ)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44-ФЗ, должна содержать информацию и документы, определенные в соответствии с пунктом 2 части 2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 (в случае, если в извещении об осуществлении закупки, документации о закупке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 установлены предусмотренные указанной статьей запрет, ограничение, преимущество).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 xml:space="preserve">Так, в соответствии с подпунктом "а"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1875) подтверждением происхождения товаров, указанных в позициях 1 - 145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1875, позициях 1 - 433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1875,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1875, из Российской Федерации является номер реестровой записи из реестра российской промышленной продукции, предусмотренного </w:t>
      </w:r>
      <w:r w:rsidRPr="00760838">
        <w:rPr>
          <w:rFonts w:ascii="Times New Roman" w:hAnsi="Times New Roman" w:cs="Times New Roman"/>
          <w:sz w:val="24"/>
          <w:szCs w:val="24"/>
        </w:rPr>
        <w:lastRenderedPageBreak/>
        <w:t xml:space="preserve">статьей 17.1 Федерального закона от 31.12.2014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488-ФЗ "О промышленной по</w:t>
      </w:r>
      <w:r>
        <w:rPr>
          <w:rFonts w:ascii="Times New Roman" w:hAnsi="Times New Roman" w:cs="Times New Roman"/>
          <w:sz w:val="24"/>
          <w:szCs w:val="24"/>
        </w:rPr>
        <w:t>литике в Российской Федерации".</w:t>
      </w:r>
      <w:r w:rsidRPr="00760838">
        <w:rPr>
          <w:rFonts w:ascii="Times New Roman" w:hAnsi="Times New Roman" w:cs="Times New Roman"/>
          <w:sz w:val="24"/>
          <w:szCs w:val="24"/>
        </w:rPr>
        <w:t> 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 xml:space="preserve">Следует отметить, что с учетом положений части 2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 заявка участника закупки должна содержать информацию и документы в отношении предлагаемого участником закупки товара.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 xml:space="preserve">При этом характеристики предлагаемого участником закупки товара должны соответствовать показателям, установленным в описании объекта закупки, в соответствии с частью 2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 (подпункт "а"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 xml:space="preserve">Принимая во внимание требования к содержанию заявок на участие в закупках, положения части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60838">
        <w:rPr>
          <w:rFonts w:ascii="Times New Roman" w:hAnsi="Times New Roman" w:cs="Times New Roman"/>
          <w:sz w:val="24"/>
          <w:szCs w:val="24"/>
        </w:rPr>
        <w:t xml:space="preserve"> 44-ФЗ о заключении контракта на условиях, предусмотренных извещением об осуществлении закупки и заявкой участника закупки, а также невозможность изменения существенных условий заключенного контракта (за исключением исчерпывающего перечня случаев), в заключаемый контракт включается информация о конкретном товаре, предлагаемом участником закупки.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Учитывая отсутствие возможности подачи в составе заявки на участие в закупке альтернативных предложений, указываемый участником закупки в такой заявке номер реестровой записи из реестра российской промышленной продукции (как и иная информация о товаре, указываемая в заявке на участие в закупке) не может носить вариативного характера.</w:t>
      </w:r>
    </w:p>
    <w:p w:rsidR="00760838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 </w:t>
      </w:r>
    </w:p>
    <w:p w:rsidR="00760838" w:rsidRPr="00760838" w:rsidRDefault="00760838" w:rsidP="00760838">
      <w:pPr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60838" w:rsidRPr="00760838" w:rsidRDefault="00760838" w:rsidP="00760838">
      <w:pPr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Н.В.КОНКИНА</w:t>
      </w:r>
    </w:p>
    <w:p w:rsidR="00760838" w:rsidRPr="00760838" w:rsidRDefault="00760838" w:rsidP="00760838">
      <w:pPr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22.05.2025</w:t>
      </w:r>
    </w:p>
    <w:p w:rsidR="001C79DF" w:rsidRPr="00760838" w:rsidRDefault="00760838" w:rsidP="00760838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760838">
        <w:rPr>
          <w:rFonts w:ascii="Times New Roman" w:hAnsi="Times New Roman" w:cs="Times New Roman"/>
          <w:sz w:val="24"/>
          <w:szCs w:val="24"/>
        </w:rPr>
        <w:t> </w:t>
      </w:r>
    </w:p>
    <w:sectPr w:rsidR="001C79DF" w:rsidRPr="0076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8"/>
    <w:rsid w:val="001C79DF"/>
    <w:rsid w:val="007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3517-0F99-4F5D-AC96-37746E25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2025-06-09T08:32:00Z</dcterms:created>
  <dcterms:modified xsi:type="dcterms:W3CDTF">2025-06-09T08:39:00Z</dcterms:modified>
</cp:coreProperties>
</file>