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36E" w:rsidRPr="0014636E" w:rsidRDefault="0014636E" w:rsidP="0014636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  <w:lang w:eastAsia="ru-RU"/>
        </w:rPr>
      </w:pPr>
      <w:r w:rsidRPr="0014636E">
        <w:rPr>
          <w:rFonts w:ascii="Times New Roman" w:eastAsia="Times New Roman" w:hAnsi="Times New Roman" w:cs="Times New Roman"/>
          <w:sz w:val="34"/>
          <w:szCs w:val="34"/>
          <w:lang w:eastAsia="ru-RU"/>
        </w:rPr>
        <w:t>Постановление Правительства РФ от 15 марта 2021 г. № 383</w:t>
      </w:r>
      <w:r w:rsidRPr="0014636E">
        <w:rPr>
          <w:rFonts w:ascii="Times New Roman" w:eastAsia="Times New Roman" w:hAnsi="Times New Roman" w:cs="Times New Roman"/>
          <w:sz w:val="34"/>
          <w:szCs w:val="34"/>
          <w:lang w:eastAsia="ru-RU"/>
        </w:rPr>
        <w:br/>
        <w:t>"О внесении изменений в некоторые акты Правительства Российской Федерации по вопросам осуществления закупок товаров, работ, услуг отдельными видами юридических лиц, являющимися организациями, осуществляющими регулируемые виды деятельности в сфере обращения с твердыми коммунальными отходами, а также уточнения требований к банкам, в которых участниками закупок открываются специальные счета для целей обеспечения заявок на участие в закупках товаров, работ, услуг отдельными видами юридических лиц"</w:t>
      </w:r>
    </w:p>
    <w:p w:rsidR="0014636E" w:rsidRPr="0014636E" w:rsidRDefault="0014636E" w:rsidP="0014636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4636E">
        <w:rPr>
          <w:rFonts w:ascii="Times New Roman" w:eastAsia="Times New Roman" w:hAnsi="Times New Roman" w:cs="Times New Roman"/>
          <w:sz w:val="23"/>
          <w:szCs w:val="23"/>
          <w:lang w:eastAsia="ru-RU"/>
        </w:rPr>
        <w:t>Правительство Российской Федерации постановляет:</w:t>
      </w:r>
    </w:p>
    <w:p w:rsidR="0014636E" w:rsidRPr="0014636E" w:rsidRDefault="0014636E" w:rsidP="0014636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4636E">
        <w:rPr>
          <w:rFonts w:ascii="Times New Roman" w:eastAsia="Times New Roman" w:hAnsi="Times New Roman" w:cs="Times New Roman"/>
          <w:sz w:val="23"/>
          <w:szCs w:val="23"/>
          <w:lang w:eastAsia="ru-RU"/>
        </w:rPr>
        <w:t>1. Утвердить прилагаемые изменения, которые вносятся в акты Правительства Российской Федерации по вопросам осуществления закупок товаров, работ, услуг отдельными видами юридических лиц, являющимися организациями, осуществляющими регулируемые виды деятельности в сфере обращения с твердыми коммунальными отходами, а также уточнения требований к банкам, в которых участниками закупок открываются специальные счета для целей обеспечения заявок на участие в закупках товаров, работ, услуг отдельными видами юридических лиц.</w:t>
      </w:r>
    </w:p>
    <w:p w:rsidR="0014636E" w:rsidRPr="0014636E" w:rsidRDefault="0014636E" w:rsidP="0014636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4636E">
        <w:rPr>
          <w:rFonts w:ascii="Times New Roman" w:eastAsia="Times New Roman" w:hAnsi="Times New Roman" w:cs="Times New Roman"/>
          <w:sz w:val="23"/>
          <w:szCs w:val="23"/>
          <w:lang w:eastAsia="ru-RU"/>
        </w:rPr>
        <w:t>2. Настоящее постановление вступает в силу со дня его официального опубликования, за исключением пункта 3 изменений, утвержденных настоящим постановлением, который вступает в силу с 1 апреля 2021 г.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6"/>
        <w:gridCol w:w="3119"/>
      </w:tblGrid>
      <w:tr w:rsidR="0014636E" w:rsidRPr="0014636E" w:rsidTr="0014636E">
        <w:tc>
          <w:tcPr>
            <w:tcW w:w="3300" w:type="pct"/>
            <w:shd w:val="clear" w:color="auto" w:fill="FFFFFF"/>
            <w:vAlign w:val="bottom"/>
            <w:hideMark/>
          </w:tcPr>
          <w:p w:rsidR="0014636E" w:rsidRPr="0014636E" w:rsidRDefault="0014636E" w:rsidP="0014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4636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Председатель Правительства</w:t>
            </w:r>
            <w:r w:rsidRPr="0014636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>Российской Федерации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14636E" w:rsidRPr="0014636E" w:rsidRDefault="0014636E" w:rsidP="001463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4636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М. </w:t>
            </w:r>
            <w:proofErr w:type="spellStart"/>
            <w:r w:rsidRPr="0014636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Мишустин</w:t>
            </w:r>
            <w:proofErr w:type="spellEnd"/>
          </w:p>
        </w:tc>
      </w:tr>
    </w:tbl>
    <w:p w:rsidR="0014636E" w:rsidRPr="0014636E" w:rsidRDefault="0014636E" w:rsidP="0014636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4636E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14636E" w:rsidRPr="0014636E" w:rsidRDefault="0014636E" w:rsidP="0014636E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4636E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УТВЕРЖДЕНЫ</w:t>
      </w:r>
      <w:r w:rsidRPr="0014636E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br/>
        <w:t>постановлением Правительства</w:t>
      </w:r>
      <w:r w:rsidRPr="0014636E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br/>
        <w:t>Российской Федерации</w:t>
      </w:r>
      <w:r w:rsidRPr="0014636E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br/>
        <w:t>от 15 марта 2021 г. № 383</w:t>
      </w:r>
    </w:p>
    <w:p w:rsidR="0014636E" w:rsidRPr="0014636E" w:rsidRDefault="0014636E" w:rsidP="0014636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14636E">
        <w:rPr>
          <w:rFonts w:ascii="Times New Roman" w:eastAsia="Times New Roman" w:hAnsi="Times New Roman" w:cs="Times New Roman"/>
          <w:sz w:val="32"/>
          <w:szCs w:val="32"/>
          <w:lang w:eastAsia="ru-RU"/>
        </w:rPr>
        <w:t>Изменения,</w:t>
      </w:r>
      <w:r w:rsidRPr="0014636E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которые</w:t>
      </w:r>
      <w:proofErr w:type="gramEnd"/>
      <w:r w:rsidRPr="0014636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вносятся в акты Правительства Российской Федерации по вопросам осуществления закупок товаров, работ, услуг отдельными видами юридических лиц, являющимися организациями, осуществляющими регулируемые виды деятельности в сфере обращения с твердыми коммунальными отходами, а также уточнения требований к банкам, в которых участниками закупок открываются специальные счета для целей обеспечения заявок на </w:t>
      </w:r>
      <w:r w:rsidRPr="0014636E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участие в закупках товаров, работ, услуг отдельными видами юридических лиц</w:t>
      </w:r>
    </w:p>
    <w:p w:rsidR="0014636E" w:rsidRPr="0014636E" w:rsidRDefault="0014636E" w:rsidP="0014636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4636E">
        <w:rPr>
          <w:rFonts w:ascii="Times New Roman" w:eastAsia="Times New Roman" w:hAnsi="Times New Roman" w:cs="Times New Roman"/>
          <w:sz w:val="23"/>
          <w:szCs w:val="23"/>
          <w:lang w:eastAsia="ru-RU"/>
        </w:rPr>
        <w:t>1. В абзаце первом и подпункте "д" пункта 8 Положения о размещении в единой информационной системе информации об объеме выручки отдельных видов юридических лиц и требованиях к такой информации, утвержденного постановлением Правительства Российской Федерации от 11 июня 2013 г. № 494 "Об утверждении Положения о размещении в единой информационной системе информации об объеме выручки отдельных видов юридических лиц и требованиях к такой информации" (Собрание законодательства Российской Федерации, 2013, № 25, ст. 3157; 2016, № 7, ст. 986), слова "утилизации (захоронения) твердых бытовых отходов" заменить словами "обращения с твердыми коммунальными отходами".</w:t>
      </w:r>
    </w:p>
    <w:p w:rsidR="0014636E" w:rsidRPr="0014636E" w:rsidRDefault="0014636E" w:rsidP="0014636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4636E">
        <w:rPr>
          <w:rFonts w:ascii="Times New Roman" w:eastAsia="Times New Roman" w:hAnsi="Times New Roman" w:cs="Times New Roman"/>
          <w:sz w:val="23"/>
          <w:szCs w:val="23"/>
          <w:lang w:eastAsia="ru-RU"/>
        </w:rPr>
        <w:t>2. В абзаце третьем подпункта "а" и абзаце третьем подпункта "б" пункта 3 постановления Правительства Российской Федерации от 29 октября 2015 г. № 1169 "О порядке проведения мониторинга соответствия планов закупки товаров, работ, услуг, планов закупки инновационной продукции, высокотехнологичной продукции, лекарственных средств, изменений, внесенных в такие планы, оценки соответствия проектов таких планов, проектов изменений, вносимых в такие планы, требованиям законодательства Российской Федерации, предусматривающим участие субъектов малого и среднего предпринимательства в закупке, порядке и сроках приостановки реализации указанных планов по результатам таких оценки и мониторинга" (Собрание законодательства Российской Федерации, 2015, № 45, ст. 6259; 2016, № 51, ст. 7405; 2017, № 23, ст. 3319; № 48, ст. 7214) слова "обработки, утилизации, обезвреживания и захоронения твердых коммунальных отходов" заменить словами "обращения с твердыми коммунальными отходами".</w:t>
      </w:r>
    </w:p>
    <w:p w:rsidR="0014636E" w:rsidRPr="0014636E" w:rsidRDefault="0014636E" w:rsidP="0014636E">
      <w:pPr>
        <w:shd w:val="clear" w:color="auto" w:fill="FFFFFF" w:themeFill="background1"/>
        <w:spacing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4636E">
        <w:rPr>
          <w:rFonts w:ascii="Times New Roman" w:eastAsia="Times New Roman" w:hAnsi="Times New Roman" w:cs="Times New Roman"/>
          <w:sz w:val="23"/>
          <w:szCs w:val="23"/>
          <w:lang w:eastAsia="ru-RU"/>
        </w:rPr>
        <w:t>Пункт 3 </w:t>
      </w:r>
      <w:r w:rsidRPr="002454DE">
        <w:rPr>
          <w:rFonts w:ascii="Times New Roman" w:eastAsia="Times New Roman" w:hAnsi="Times New Roman" w:cs="Times New Roman"/>
          <w:sz w:val="23"/>
          <w:szCs w:val="23"/>
          <w:lang w:eastAsia="ru-RU"/>
        </w:rPr>
        <w:t>вступает в силу</w:t>
      </w:r>
      <w:r w:rsidRPr="0014636E">
        <w:rPr>
          <w:rFonts w:ascii="Times New Roman" w:eastAsia="Times New Roman" w:hAnsi="Times New Roman" w:cs="Times New Roman"/>
          <w:sz w:val="23"/>
          <w:szCs w:val="23"/>
          <w:lang w:eastAsia="ru-RU"/>
        </w:rPr>
        <w:t> с 1 апреля 2021 г.</w:t>
      </w:r>
    </w:p>
    <w:p w:rsidR="0014636E" w:rsidRPr="0014636E" w:rsidRDefault="0014636E" w:rsidP="0014636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4636E">
        <w:rPr>
          <w:rFonts w:ascii="Times New Roman" w:eastAsia="Times New Roman" w:hAnsi="Times New Roman" w:cs="Times New Roman"/>
          <w:sz w:val="23"/>
          <w:szCs w:val="23"/>
          <w:lang w:eastAsia="ru-RU"/>
        </w:rPr>
        <w:t>3. В </w:t>
      </w:r>
      <w:r w:rsidRPr="002454DE">
        <w:rPr>
          <w:rFonts w:ascii="Times New Roman" w:eastAsia="Times New Roman" w:hAnsi="Times New Roman" w:cs="Times New Roman"/>
          <w:sz w:val="23"/>
          <w:szCs w:val="23"/>
          <w:lang w:eastAsia="ru-RU"/>
        </w:rPr>
        <w:t>постановлении</w:t>
      </w:r>
      <w:r w:rsidRPr="0014636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 Правительства Российской Федерации от 29 июня 2018 г. </w:t>
      </w:r>
      <w:r w:rsidRPr="002454DE">
        <w:rPr>
          <w:rFonts w:ascii="Times New Roman" w:eastAsia="Times New Roman" w:hAnsi="Times New Roman" w:cs="Times New Roman"/>
          <w:sz w:val="23"/>
          <w:szCs w:val="23"/>
          <w:lang w:eastAsia="ru-RU"/>
        </w:rPr>
        <w:t>№</w:t>
      </w:r>
      <w:r w:rsidRPr="0014636E">
        <w:rPr>
          <w:rFonts w:ascii="Times New Roman" w:eastAsia="Times New Roman" w:hAnsi="Times New Roman" w:cs="Times New Roman"/>
          <w:sz w:val="23"/>
          <w:szCs w:val="23"/>
          <w:lang w:eastAsia="ru-RU"/>
        </w:rPr>
        <w:t> 748 "О требованиях к банкам (включая требования к их финансовой устойчивости), в которых участниками закупок открываются специальные счета, на которые вносятся денежные средства, предназначенные для обеспечения заявок на участие в закупках товаров, работ, услуг, и признании утратившими силу некоторых актов Правительства Российской Федерации" (Собрание законодательства Российской Федерации, 2018, № 28, ст. 4211; № 46, ст. 7062; 2019, № 1, ст. 52; № 7, ст. 669):</w:t>
      </w:r>
    </w:p>
    <w:p w:rsidR="0014636E" w:rsidRPr="0014636E" w:rsidRDefault="0014636E" w:rsidP="0014636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4636E">
        <w:rPr>
          <w:rFonts w:ascii="Times New Roman" w:eastAsia="Times New Roman" w:hAnsi="Times New Roman" w:cs="Times New Roman"/>
          <w:sz w:val="23"/>
          <w:szCs w:val="23"/>
          <w:lang w:eastAsia="ru-RU"/>
        </w:rPr>
        <w:t>а) в наименовании слова "(включая требования к их финансовой устойчивости)" исключить;</w:t>
      </w:r>
    </w:p>
    <w:p w:rsidR="0014636E" w:rsidRPr="0014636E" w:rsidRDefault="0014636E" w:rsidP="0014636E">
      <w:pPr>
        <w:shd w:val="clear" w:color="auto" w:fill="FFFFFF" w:themeFill="background1"/>
        <w:rPr>
          <w:rFonts w:ascii="Times New Roman" w:hAnsi="Times New Roman" w:cs="Times New Roman"/>
        </w:rPr>
      </w:pPr>
      <w:r w:rsidRPr="0014636E">
        <w:rPr>
          <w:rFonts w:ascii="Times New Roman" w:hAnsi="Times New Roman" w:cs="Times New Roman"/>
        </w:rPr>
        <w:t>б) в преамбуле слова ", а также части 14 ста</w:t>
      </w:r>
      <w:bookmarkStart w:id="0" w:name="_GoBack"/>
      <w:bookmarkEnd w:id="0"/>
      <w:r w:rsidRPr="0014636E">
        <w:rPr>
          <w:rFonts w:ascii="Times New Roman" w:hAnsi="Times New Roman" w:cs="Times New Roman"/>
        </w:rPr>
        <w:t>тьи З 4 Федерального закона "О закупках товаров, работ, услуг отдельными видами юридических лиц" исключить;</w:t>
      </w:r>
    </w:p>
    <w:p w:rsidR="0014636E" w:rsidRPr="0014636E" w:rsidRDefault="0014636E" w:rsidP="0014636E">
      <w:pPr>
        <w:shd w:val="clear" w:color="auto" w:fill="FFFFFF" w:themeFill="background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4636E">
        <w:rPr>
          <w:rFonts w:ascii="Times New Roman" w:eastAsia="Times New Roman" w:hAnsi="Times New Roman" w:cs="Times New Roman"/>
          <w:sz w:val="23"/>
          <w:szCs w:val="23"/>
          <w:lang w:eastAsia="ru-RU"/>
        </w:rPr>
        <w:t>в) в пункте 1 слова "(включая требования к их финансовой устойчивости)" исключить;</w:t>
      </w:r>
    </w:p>
    <w:p w:rsidR="0014636E" w:rsidRPr="0014636E" w:rsidRDefault="0014636E" w:rsidP="0014636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4636E">
        <w:rPr>
          <w:rFonts w:ascii="Times New Roman" w:eastAsia="Times New Roman" w:hAnsi="Times New Roman" w:cs="Times New Roman"/>
          <w:sz w:val="23"/>
          <w:szCs w:val="23"/>
          <w:lang w:eastAsia="ru-RU"/>
        </w:rPr>
        <w:t>г) в наименовании требований к банкам (включая требования к их финансовой устойчивости), в которых участниками закупок открываются специальные счета, на которые вносятся денежные средства, предназначенные для обеспечения заявок на участие в закупках товаров, работ, услуг, утвержденных указанным постановлением, слова "(включая требования к их финансовой устойчивости)" исключить.</w:t>
      </w:r>
    </w:p>
    <w:sectPr w:rsidR="0014636E" w:rsidRPr="001463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36E"/>
    <w:rsid w:val="0014636E"/>
    <w:rsid w:val="002454DE"/>
    <w:rsid w:val="005C245C"/>
    <w:rsid w:val="00857CFB"/>
    <w:rsid w:val="00AD6C02"/>
    <w:rsid w:val="00D50360"/>
    <w:rsid w:val="00E124E5"/>
    <w:rsid w:val="00F05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067BE3-59E3-4CE8-8652-6F4FE3D15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146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146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4636E"/>
    <w:rPr>
      <w:color w:val="0000FF"/>
      <w:u w:val="single"/>
    </w:rPr>
  </w:style>
  <w:style w:type="paragraph" w:customStyle="1" w:styleId="s16">
    <w:name w:val="s_16"/>
    <w:basedOn w:val="a"/>
    <w:rsid w:val="00146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146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146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14636E"/>
  </w:style>
  <w:style w:type="paragraph" w:customStyle="1" w:styleId="s9">
    <w:name w:val="s_9"/>
    <w:basedOn w:val="a"/>
    <w:rsid w:val="00146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5">
    <w:name w:val="s_25"/>
    <w:basedOn w:val="a0"/>
    <w:rsid w:val="001463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51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63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28900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05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98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74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0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730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2021-03-23T05:26:00Z</dcterms:created>
  <dcterms:modified xsi:type="dcterms:W3CDTF">2021-03-23T05:52:00Z</dcterms:modified>
</cp:coreProperties>
</file>