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AB" w:rsidRDefault="00B91FAB" w:rsidP="00B91FAB">
      <w:pPr>
        <w:rPr>
          <w:rStyle w:val="a3"/>
          <w:color w:val="1200D4"/>
          <w:u w:val="none"/>
        </w:rPr>
      </w:pPr>
    </w:p>
    <w:p w:rsidR="00B91FAB" w:rsidRDefault="00B91FAB" w:rsidP="00B91F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91FAB" w:rsidRDefault="00B91FAB" w:rsidP="00B91F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91FAB" w:rsidRDefault="00B91FAB" w:rsidP="00B91F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91FAB" w:rsidRDefault="00B91FAB" w:rsidP="00B91F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мая 2020 г. № 24-04-08/37338 </w:t>
      </w:r>
    </w:p>
    <w:p w:rsidR="00B91FAB" w:rsidRDefault="00B91FAB" w:rsidP="00B91FAB">
      <w:pPr>
        <w:rPr>
          <w:rFonts w:ascii="Times New Roman" w:hAnsi="Times New Roman" w:cs="Times New Roman"/>
        </w:rPr>
      </w:pPr>
      <w:r>
        <w:t xml:space="preserve">  </w:t>
      </w:r>
    </w:p>
    <w:p w:rsidR="00B91FAB" w:rsidRDefault="00B91FAB" w:rsidP="00B91FAB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3 апреля 2020 г.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 обеспечения санитарно-эпидемиологического благополучия населения на</w:t>
      </w:r>
      <w:proofErr w:type="gramEnd"/>
      <w:r>
        <w:t xml:space="preserve">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сообщает следующее. </w:t>
      </w:r>
    </w:p>
    <w:p w:rsidR="00B91FAB" w:rsidRDefault="00B91FAB" w:rsidP="00B91FAB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B91FAB" w:rsidRDefault="00B91FAB" w:rsidP="00B91FAB">
      <w:pPr>
        <w:ind w:firstLine="540"/>
        <w:jc w:val="both"/>
      </w:pPr>
      <w:r>
        <w:t xml:space="preserve">Вместе с тем Департамент считает возможным отметить следующее. </w:t>
      </w:r>
    </w:p>
    <w:p w:rsidR="00B91FAB" w:rsidRDefault="00B91FAB" w:rsidP="00B91FAB">
      <w:pPr>
        <w:ind w:firstLine="540"/>
        <w:jc w:val="both"/>
      </w:pPr>
      <w:proofErr w:type="gramStart"/>
      <w:r>
        <w:t xml:space="preserve">1. 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устанавливающий (в случае принятия в 2020 г. Президентом Российской Федерации решения об установлении нерабочих дней в целях обеспечения санитарно-эпидемиологического благополучия населения на территории Российской Федерации</w:t>
      </w:r>
      <w:proofErr w:type="gramEnd"/>
      <w:r>
        <w:t xml:space="preserve">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) специальный порядок исчисления сроков, установленных Законом № 223-ФЗ, принятыми в соответствии с ним нормативными правовыми актами, и предусматривающий возможность заказчика осуществлять закупки в такие нерабочие дни. </w:t>
      </w:r>
    </w:p>
    <w:p w:rsidR="00B91FAB" w:rsidRDefault="00B91FAB" w:rsidP="00B91FAB">
      <w:pPr>
        <w:ind w:firstLine="540"/>
        <w:jc w:val="both"/>
      </w:pPr>
      <w:r>
        <w:t xml:space="preserve"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действий, в отношении Законом № 223-ФЗ установлено требование к их осуществлению исключительно в рабочие дни. </w:t>
      </w:r>
    </w:p>
    <w:p w:rsidR="00B91FAB" w:rsidRDefault="00B91FAB" w:rsidP="00B91FAB">
      <w:pPr>
        <w:ind w:firstLine="540"/>
        <w:jc w:val="both"/>
      </w:pPr>
      <w:r>
        <w:t xml:space="preserve">Таким образом, на период действия решений о нерабочих днях также допускается возможность исчисления сроков, установленных в рабочих днях в соответствии с положениями Закона № 223-ФЗ, в календарных днях (за исключением субботы и воскресенья). </w:t>
      </w:r>
    </w:p>
    <w:p w:rsidR="00B91FAB" w:rsidRDefault="00B91FAB" w:rsidP="00B91FAB">
      <w:pPr>
        <w:ind w:firstLine="540"/>
        <w:jc w:val="both"/>
      </w:pPr>
      <w:proofErr w:type="gramStart"/>
      <w:r>
        <w:lastRenderedPageBreak/>
        <w:t>При этом согласно частям 1 и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закупок, порядок и условия их применения, порядок заключения и исполнения договоров</w:t>
      </w:r>
      <w:proofErr w:type="gramEnd"/>
      <w:r>
        <w:t xml:space="preserve">, а также иные связанные с обеспечением закупки положения. </w:t>
      </w:r>
    </w:p>
    <w:p w:rsidR="00B91FAB" w:rsidRDefault="00B91FAB" w:rsidP="00B91FAB">
      <w:pPr>
        <w:ind w:firstLine="540"/>
        <w:jc w:val="both"/>
      </w:pPr>
      <w:r>
        <w:t xml:space="preserve">На основании изложенного требования к осуществлению закупок (в том числе в части исчисления сроков), которые непосредственно не установлены Законом № 223-ФЗ, могут быть определены заказчиком самостоятельно в положении о закупке. </w:t>
      </w:r>
    </w:p>
    <w:p w:rsidR="00B91FAB" w:rsidRDefault="00B91FAB" w:rsidP="00B91FAB">
      <w:pPr>
        <w:ind w:firstLine="540"/>
        <w:jc w:val="both"/>
      </w:pPr>
      <w:r>
        <w:t xml:space="preserve">2. </w:t>
      </w:r>
      <w:proofErr w:type="gramStart"/>
      <w:r>
        <w:t xml:space="preserve">В части вопроса о возможности проведения закупки у единственного поставщика (подрядчика, исполнителя) в период действия соответствующих решений Президента Российской Федерации об установлении нерабочих дней Департамент сообщает, что согласно статье 3.6 Закона № 223-ФЗ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закупке. </w:t>
      </w:r>
      <w:bookmarkStart w:id="0" w:name="_GoBack"/>
      <w:bookmarkEnd w:id="0"/>
      <w:r>
        <w:t xml:space="preserve"> </w:t>
      </w:r>
      <w:proofErr w:type="gramEnd"/>
    </w:p>
    <w:p w:rsidR="00B91FAB" w:rsidRDefault="00B91FAB" w:rsidP="00B91FAB">
      <w:r>
        <w:t xml:space="preserve">  </w:t>
      </w:r>
    </w:p>
    <w:p w:rsidR="00B91FAB" w:rsidRDefault="00B91FAB" w:rsidP="00B91FAB">
      <w:pPr>
        <w:jc w:val="right"/>
      </w:pPr>
      <w:r>
        <w:t xml:space="preserve">Заместитель директора Департамента </w:t>
      </w:r>
    </w:p>
    <w:p w:rsidR="00B91FAB" w:rsidRDefault="00B91FAB" w:rsidP="00B91FAB">
      <w:pPr>
        <w:jc w:val="right"/>
      </w:pPr>
      <w:r>
        <w:t xml:space="preserve">А.В.ГРИНЕНКО </w:t>
      </w:r>
    </w:p>
    <w:p w:rsidR="00B91FAB" w:rsidRDefault="00B91FAB" w:rsidP="00B91FAB">
      <w:r>
        <w:t xml:space="preserve">08.05.2020 </w:t>
      </w:r>
    </w:p>
    <w:p w:rsidR="00AD317D" w:rsidRDefault="00AD317D"/>
    <w:sectPr w:rsidR="00AD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AB"/>
    <w:rsid w:val="00AD317D"/>
    <w:rsid w:val="00B9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FAB"/>
    <w:rPr>
      <w:color w:val="0000FF"/>
      <w:u w:val="single"/>
    </w:rPr>
  </w:style>
  <w:style w:type="character" w:customStyle="1" w:styleId="blk">
    <w:name w:val="blk"/>
    <w:basedOn w:val="a0"/>
    <w:rsid w:val="00B91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FAB"/>
    <w:rPr>
      <w:color w:val="0000FF"/>
      <w:u w:val="single"/>
    </w:rPr>
  </w:style>
  <w:style w:type="character" w:customStyle="1" w:styleId="blk">
    <w:name w:val="blk"/>
    <w:basedOn w:val="a0"/>
    <w:rsid w:val="00B91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2022-03-14T10:46:00Z</dcterms:created>
  <dcterms:modified xsi:type="dcterms:W3CDTF">2022-03-14T10:48:00Z</dcterms:modified>
</cp:coreProperties>
</file>