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605" w:firstLineChars="666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bookmarkStart w:id="0" w:name="_GoBack"/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ru-RU"/>
        </w:rPr>
        <w:t>Письмо ФАС от 20.01.2023 № МШ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/3488/23</w:t>
      </w:r>
    </w:p>
    <w:p>
      <w:pPr>
        <w:ind w:left="0" w:leftChars="0" w:firstLine="1605" w:firstLineChars="666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“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О направлении разъяснений порядка ведения реестра недобросовестных поставщиков (исполнителей, подрядчиков)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”</w:t>
      </w:r>
    </w:p>
    <w:bookmarkEnd w:id="0"/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Уважаемые коллеги! Федеральная антимонопольная служба (ФАС России) в целях формирования единообразной практики применения положений законодательства Российской Федерации в сфере закупок товаров, работ, услуг отдельными видами юридических лиц по вопросу ведения реестра недобросовестных поставщиков (исполнителей, подрядчиков), предусмотренного Федеральным законом от 18.07.2011 № 223-ФЗ «О закупках товаров, работ, услуг отдельными видами юридических лиц» (далее соответственно – Реестр, Закон о закупках), сообщает следующее.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В соответствии с Законом о закупках и постановлением Правительства Российской Федерации от 22.11.2012 № 1211 «О ведении реестра недобросовестных поставщиков, предусмотренного Федеральным законом «О закупках товаров, работ, услуг отдельными видами юридических лиц» (далее — Постановление № 1211) на ФАС России возложено осуществление полномочий по ведению Реестра.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1. По вопросу включения в Реестр сведений в отношении поставщиков (исполнителей, подрядчиков), договоры с которыми расторгнуты в связи с односторонним отказом заказчика от исполнения договора. Согласно части 2 статьи 5 Закона о закупках в Реестр включаются сведения об участниках закупки, уклонившихся от заключения договоров, а также о поставщиках (исполнителях, подрядчиках), договоры с которыми расторгнуты по решению суда или в случае одностороннего отказа заказчика, в отношении О направлении разъяснений порядка ведения реестра недобросовестных поставщиков (исполнителей, подрядчиков) 2022-164844 2 которого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введены политические или экономические санкции и (или) в отношении которого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введены меры ограничительного характера, от исполнения договора в связи с существенным нарушением такими поставщиками (исполнителями, подрядчиками) договоров.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Таким образом, основанием для включения в Реестр является в том числе односторонний отказ от исполнения договора заказчиком, в отношении которого непосредственно введены санкции и (или) меры ограничительного характера, в связи с нарушением такими поставщиками (исполнителями, подрядчиками) существенных условий договоров, при этом на иных заказчиков положения части 2 статьи 5 Закона о закупках не распространяются.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2. По вопросу исключения сведений из Реестра ФАС России сообщает следующее. Приказом ФАС России от 18.03.2013 № 164/13 «О ведении реестра недобросовестных поставщиков, предусмотренного Федеральным законом «О закупках товаров, работ, услуг отдельными видами юридических лиц» (далее — Приказ № 164/13) установлено, что по результатам проверки сведений, указанных в Постановлении № 1211, комиссия ФАС России (комиссия территориальных органов ФАС России) дает соответствующее заключение, которое не позднее двух рабочих дней должно быть представлено руководителю ФАС России для принятия им решения о включении либо об отсутствии оснований для включения вышеуказанных сведений в Реестр, которое оформляется приказом ФАС России. Согласно пункту 2.2 Приказа № 164/13 подтвержденные по результатам проверки сведения включаются в Реестр не позднее трех рабочих дней со дня принятия указанного в пункте 2 Приказа № 164/13 решения руководителя ФАС России.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Соответственно, основанием для включения сведений в Реестр в отношении лиц, указанных в части 2 статьи 5 Закона о закупках, является приказ ФАС России. Вместе с тем заключение территориального органа ФАС России является документом внутриведомственного характера, не порождающим для субъектов каких-либо прав и обязанностей. При этом такое заключение не может содержать указание о возможности его обжалования в судебном порядке.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Кроме того, соответствующее заключение территориального органа ФАС России не является конечным актом процедуры проведения проверки по факту уклонения от заключения договора либо одностороннего расторжения 2022-164844 3 договора заказчиком, указанным в части 2 статьи 5 Закона о закупках, в связи с существенным нарушением условий договора поставщиком (подрядчиком, исполнителем).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Таким образом, заключение территориального органа ФАС России не является безусловным основанием для включения соответствующих сведений в Реестр, следовательно, не относится к ненормативным правовым актам, в связи с чем в случае оспаривания заключения антимонопольного органа в арбитражном суде обжалованию подлежит соответствующий пункт приказа ФАС России. На основании изложенного, исключение сведений в отношении того или иного лица из Реестра возможно в случае отмены судом соответствующего пункта приказа ФАС России, на основании которого сведения в отношении такого лица включены в Реестр.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Учитывая, что основанием для включения сведений о лице в Реестр является приказ ФАС России, дополнительно сообщается, что в случае оспаривания в арбитражном суде заключения антимонопольного органа о наличии оснований для включения вышеуказанных сведений в Реестр, территориальный орган ФАС России в отзыве на заявление о признании незаконным заключения антимонопольного органа должен указывать на необходимость обжалования соответствующего пункта приказа, а также привлекать в рамках судебного процесса центральный аппарат ФАС России в качестве соответчика. </w:t>
      </w:r>
    </w:p>
    <w:p>
      <w:pPr>
        <w:ind w:left="0" w:leftChars="0" w:firstLine="1598" w:firstLineChars="666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0" w:leftChars="0" w:firstLine="6268" w:firstLineChars="261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М.А. Шаскольский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ioscon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8D"/>
    <w:rsid w:val="00E3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2023-04-21T02:59:00Z</dcterms:created>
  <dc:creator>rahma</dc:creator>
  <cp:lastModifiedBy>rahma</cp:lastModifiedBy>
  <dcterms:modified xsi:type="dcterms:W3CDTF">2023-04-21T03:53:20Z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88981812BA584311A32A48D270E3D760</vt:lpwstr>
  </property>
</Properties>
</file>