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C85" w:rsidRPr="00140C85" w:rsidRDefault="00140C85" w:rsidP="00140C85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40C85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ПРАВИТЕЛЬСТВО РОССИЙСКОЙ ФЕДЕРАЦИИ</w:t>
      </w:r>
    </w:p>
    <w:p w:rsidR="00140C85" w:rsidRPr="00140C85" w:rsidRDefault="00140C85" w:rsidP="00140C85">
      <w:pPr>
        <w:spacing w:after="0" w:line="360" w:lineRule="auto"/>
        <w:jc w:val="both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40C85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</w:t>
      </w:r>
    </w:p>
    <w:p w:rsidR="00140C85" w:rsidRPr="00140C85" w:rsidRDefault="00140C85" w:rsidP="00140C85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40C85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ПОСТАНОВЛЕНИЕ</w:t>
      </w:r>
    </w:p>
    <w:p w:rsidR="00140C85" w:rsidRPr="00140C85" w:rsidRDefault="00140C85" w:rsidP="00140C85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40C85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от 31 марта 2018 г. N 387</w:t>
      </w:r>
    </w:p>
    <w:p w:rsidR="00140C85" w:rsidRPr="00140C85" w:rsidRDefault="00140C85" w:rsidP="00140C85">
      <w:pPr>
        <w:spacing w:after="0" w:line="360" w:lineRule="auto"/>
        <w:jc w:val="both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40C85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</w:t>
      </w:r>
    </w:p>
    <w:p w:rsidR="00140C85" w:rsidRPr="00140C85" w:rsidRDefault="00140C85" w:rsidP="00140C85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40C85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 ВНЕСЕНИИ ИЗМЕНЕНИЯ</w:t>
      </w:r>
    </w:p>
    <w:p w:rsidR="00140C85" w:rsidRPr="00140C85" w:rsidRDefault="00140C85" w:rsidP="00140C85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40C85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В ПОСТАНОВЛЕНИЕ ПРАВИТЕЛЬСТВА РОССИЙСКОЙ ФЕДЕРАЦИИ</w:t>
      </w:r>
    </w:p>
    <w:p w:rsidR="00140C85" w:rsidRPr="00140C85" w:rsidRDefault="00140C85" w:rsidP="00140C85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40C85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ОТ 13 ЯНВАРЯ 2014 Г. N 19</w:t>
      </w:r>
    </w:p>
    <w:p w:rsidR="00140C85" w:rsidRPr="00140C85" w:rsidRDefault="00140C85" w:rsidP="00140C85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0C85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140C85" w:rsidRPr="00140C85" w:rsidRDefault="00140C85" w:rsidP="00140C8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0C85">
        <w:rPr>
          <w:rFonts w:ascii="Verdana" w:eastAsia="Times New Roman" w:hAnsi="Verdana" w:cs="Times New Roman"/>
          <w:sz w:val="21"/>
          <w:szCs w:val="21"/>
          <w:lang w:eastAsia="ru-RU"/>
        </w:rPr>
        <w:t>Правительство Российской Федерации постановляет:</w:t>
      </w:r>
    </w:p>
    <w:p w:rsidR="00140C85" w:rsidRPr="00140C85" w:rsidRDefault="00140C85" w:rsidP="00140C8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40C85">
        <w:rPr>
          <w:rFonts w:ascii="Verdana" w:eastAsia="Times New Roman" w:hAnsi="Verdana" w:cs="Times New Roman"/>
          <w:sz w:val="21"/>
          <w:szCs w:val="21"/>
          <w:lang w:eastAsia="ru-RU"/>
        </w:rPr>
        <w:t>Дополнить постановление Правительства Российской Федерации от 13 января 2014 г. N 19 "Об установлении случаев, в которых при заключении контракта в документации о закупке указываются формула цены и максимальное значение цены контракта" (Собрание законодательства Российской Федерации, 2014, N 3, ст. 288; 2016, N 42, ст. 5928; 2017, N 21, ст. 3015) абзацем следующего содержания:</w:t>
      </w:r>
      <w:proofErr w:type="gramEnd"/>
    </w:p>
    <w:p w:rsidR="00140C85" w:rsidRPr="00140C85" w:rsidRDefault="00140C85" w:rsidP="00140C85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0C85">
        <w:rPr>
          <w:rFonts w:ascii="Verdana" w:eastAsia="Times New Roman" w:hAnsi="Verdana" w:cs="Times New Roman"/>
          <w:sz w:val="21"/>
          <w:szCs w:val="21"/>
          <w:lang w:eastAsia="ru-RU"/>
        </w:rPr>
        <w:t>"заключение контракта на поставку топлива моторного, включая автомобильный и авиационный бензин</w:t>
      </w:r>
      <w:proofErr w:type="gramStart"/>
      <w:r w:rsidRPr="00140C85">
        <w:rPr>
          <w:rFonts w:ascii="Verdana" w:eastAsia="Times New Roman" w:hAnsi="Verdana" w:cs="Times New Roman"/>
          <w:sz w:val="21"/>
          <w:szCs w:val="21"/>
          <w:lang w:eastAsia="ru-RU"/>
        </w:rPr>
        <w:t>.".</w:t>
      </w:r>
      <w:proofErr w:type="gramEnd"/>
    </w:p>
    <w:p w:rsidR="00140C85" w:rsidRPr="00140C85" w:rsidRDefault="00140C85" w:rsidP="00140C85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0C85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140C85" w:rsidRPr="00140C85" w:rsidRDefault="00140C85" w:rsidP="00140C85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0C85">
        <w:rPr>
          <w:rFonts w:ascii="Verdana" w:eastAsia="Times New Roman" w:hAnsi="Verdana" w:cs="Times New Roman"/>
          <w:sz w:val="21"/>
          <w:szCs w:val="21"/>
          <w:lang w:eastAsia="ru-RU"/>
        </w:rPr>
        <w:t>Председатель Правительства</w:t>
      </w:r>
    </w:p>
    <w:p w:rsidR="00140C85" w:rsidRPr="00140C85" w:rsidRDefault="00140C85" w:rsidP="00140C85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0C85">
        <w:rPr>
          <w:rFonts w:ascii="Verdana" w:eastAsia="Times New Roman" w:hAnsi="Verdana" w:cs="Times New Roman"/>
          <w:sz w:val="21"/>
          <w:szCs w:val="21"/>
          <w:lang w:eastAsia="ru-RU"/>
        </w:rPr>
        <w:t>Российской Федерации</w:t>
      </w:r>
    </w:p>
    <w:p w:rsidR="00140C85" w:rsidRPr="00140C85" w:rsidRDefault="00140C85" w:rsidP="00140C85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40C85">
        <w:rPr>
          <w:rFonts w:ascii="Verdana" w:eastAsia="Times New Roman" w:hAnsi="Verdana" w:cs="Times New Roman"/>
          <w:sz w:val="21"/>
          <w:szCs w:val="21"/>
          <w:lang w:eastAsia="ru-RU"/>
        </w:rPr>
        <w:t>Д.МЕДВЕДЕВ</w:t>
      </w:r>
    </w:p>
    <w:p w:rsidR="00A75A0B" w:rsidRDefault="00A75A0B"/>
    <w:sectPr w:rsidR="00A75A0B" w:rsidSect="00A75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C85"/>
    <w:rsid w:val="00140C85"/>
    <w:rsid w:val="00413960"/>
    <w:rsid w:val="0043241E"/>
    <w:rsid w:val="004A586D"/>
    <w:rsid w:val="0066571D"/>
    <w:rsid w:val="007C61AA"/>
    <w:rsid w:val="008117AE"/>
    <w:rsid w:val="00A75A0B"/>
    <w:rsid w:val="00AF53B7"/>
    <w:rsid w:val="00F3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>Krokoz™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i5-Core</dc:creator>
  <cp:lastModifiedBy>Intel i5-Core</cp:lastModifiedBy>
  <cp:revision>1</cp:revision>
  <dcterms:created xsi:type="dcterms:W3CDTF">2018-04-05T16:50:00Z</dcterms:created>
  <dcterms:modified xsi:type="dcterms:W3CDTF">2018-04-05T16:51:00Z</dcterms:modified>
</cp:coreProperties>
</file>