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968" w:rsidRPr="00E14968" w:rsidRDefault="00E14968" w:rsidP="00E14968">
      <w:pPr>
        <w:shd w:val="clear" w:color="auto" w:fill="FFFFFF"/>
        <w:spacing w:after="0" w:line="450" w:lineRule="atLeast"/>
        <w:jc w:val="center"/>
        <w:outlineLvl w:val="1"/>
        <w:rPr>
          <w:rFonts w:ascii="Arial" w:eastAsia="Times New Roman" w:hAnsi="Arial" w:cs="Arial"/>
          <w:b/>
          <w:bCs/>
          <w:color w:val="000000"/>
          <w:kern w:val="36"/>
          <w:sz w:val="24"/>
          <w:szCs w:val="24"/>
          <w:lang w:eastAsia="ru-RU"/>
        </w:rPr>
      </w:pPr>
      <w:r w:rsidRPr="00E14968">
        <w:rPr>
          <w:rFonts w:ascii="Arial" w:eastAsia="Times New Roman" w:hAnsi="Arial" w:cs="Arial"/>
          <w:b/>
          <w:bCs/>
          <w:color w:val="000000"/>
          <w:kern w:val="36"/>
          <w:sz w:val="24"/>
          <w:szCs w:val="24"/>
          <w:lang w:eastAsia="ru-RU"/>
        </w:rPr>
        <w:t>ПРАВИТЕЛЬСТВО РОССИЙСКОЙ ФЕДЕРАЦИИ</w:t>
      </w:r>
    </w:p>
    <w:p w:rsidR="00E14968" w:rsidRPr="00E14968" w:rsidRDefault="00E14968" w:rsidP="00E14968">
      <w:pPr>
        <w:shd w:val="clear" w:color="auto" w:fill="FFFFFF"/>
        <w:spacing w:after="0" w:line="450" w:lineRule="atLeast"/>
        <w:jc w:val="center"/>
        <w:outlineLvl w:val="0"/>
        <w:rPr>
          <w:rFonts w:ascii="Arial" w:eastAsia="Times New Roman" w:hAnsi="Arial" w:cs="Arial"/>
          <w:b/>
          <w:bCs/>
          <w:color w:val="000000"/>
          <w:kern w:val="36"/>
          <w:sz w:val="24"/>
          <w:szCs w:val="24"/>
          <w:lang w:eastAsia="ru-RU"/>
        </w:rPr>
      </w:pPr>
      <w:r w:rsidRPr="00E14968">
        <w:rPr>
          <w:rFonts w:ascii="Arial" w:eastAsia="Times New Roman" w:hAnsi="Arial" w:cs="Arial"/>
          <w:b/>
          <w:bCs/>
          <w:color w:val="000000"/>
          <w:kern w:val="36"/>
          <w:sz w:val="24"/>
          <w:szCs w:val="24"/>
          <w:lang w:eastAsia="ru-RU"/>
        </w:rPr>
        <w:t>ПОСТАНОВЛЕНИЕ</w:t>
      </w:r>
    </w:p>
    <w:p w:rsidR="00E14968" w:rsidRDefault="005F4366" w:rsidP="00E14968">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Pr>
          <w:rFonts w:ascii="Arial" w:eastAsia="Times New Roman" w:hAnsi="Arial" w:cs="Arial"/>
          <w:b/>
          <w:bCs/>
          <w:color w:val="000000"/>
          <w:kern w:val="36"/>
          <w:sz w:val="24"/>
          <w:szCs w:val="24"/>
          <w:lang w:eastAsia="ru-RU"/>
        </w:rPr>
        <w:t>от 1 декабря 2021 г. №</w:t>
      </w:r>
      <w:bookmarkStart w:id="0" w:name="_GoBack"/>
      <w:bookmarkEnd w:id="0"/>
      <w:r w:rsidR="00E14968" w:rsidRPr="00E14968">
        <w:rPr>
          <w:rFonts w:ascii="Arial" w:eastAsia="Times New Roman" w:hAnsi="Arial" w:cs="Arial"/>
          <w:b/>
          <w:bCs/>
          <w:color w:val="000000"/>
          <w:kern w:val="36"/>
          <w:sz w:val="24"/>
          <w:szCs w:val="24"/>
          <w:lang w:eastAsia="ru-RU"/>
        </w:rPr>
        <w:t xml:space="preserve"> 2151</w:t>
      </w:r>
    </w:p>
    <w:p w:rsidR="00E14968" w:rsidRPr="00E14968" w:rsidRDefault="00E14968" w:rsidP="00E14968">
      <w:pPr>
        <w:shd w:val="clear" w:color="auto" w:fill="FFFFFF"/>
        <w:spacing w:after="0" w:line="450" w:lineRule="atLeast"/>
        <w:jc w:val="center"/>
        <w:outlineLvl w:val="1"/>
        <w:rPr>
          <w:rFonts w:ascii="Arial" w:eastAsia="Times New Roman" w:hAnsi="Arial" w:cs="Arial"/>
          <w:b/>
          <w:bCs/>
          <w:color w:val="000000"/>
          <w:kern w:val="36"/>
          <w:sz w:val="24"/>
          <w:szCs w:val="24"/>
          <w:lang w:eastAsia="ru-RU"/>
        </w:rPr>
      </w:pPr>
      <w:r w:rsidRPr="00E14968">
        <w:rPr>
          <w:rFonts w:ascii="Arial" w:eastAsia="Times New Roman" w:hAnsi="Arial" w:cs="Arial"/>
          <w:b/>
          <w:bCs/>
          <w:color w:val="000000"/>
          <w:kern w:val="36"/>
          <w:sz w:val="24"/>
          <w:szCs w:val="24"/>
          <w:lang w:eastAsia="ru-RU"/>
        </w:rPr>
        <w:t>ОБ ИЗМЕНЕНИИ И ПРИЗНАНИИ УТРАТИВШИМИ СИЛУ</w:t>
      </w:r>
    </w:p>
    <w:p w:rsidR="00E14968" w:rsidRPr="00E14968" w:rsidRDefault="00E14968" w:rsidP="00E14968">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sidRPr="00E14968">
        <w:rPr>
          <w:rFonts w:ascii="Arial" w:eastAsia="Times New Roman" w:hAnsi="Arial" w:cs="Arial"/>
          <w:b/>
          <w:bCs/>
          <w:color w:val="000000"/>
          <w:kern w:val="36"/>
          <w:sz w:val="24"/>
          <w:szCs w:val="24"/>
          <w:lang w:eastAsia="ru-RU"/>
        </w:rPr>
        <w:t>НЕКОТОРЫХ АКТОВ ПРАВИТЕЛЬСТВА РОССИЙСКОЙ ФЕДЕРАЦИИ</w:t>
      </w:r>
    </w:p>
    <w:p w:rsidR="00E14968" w:rsidRPr="00E14968" w:rsidRDefault="00E14968" w:rsidP="00E14968">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sidRPr="00E14968">
        <w:rPr>
          <w:rFonts w:ascii="Arial" w:eastAsia="Times New Roman" w:hAnsi="Arial" w:cs="Arial"/>
          <w:b/>
          <w:bCs/>
          <w:color w:val="000000"/>
          <w:kern w:val="36"/>
          <w:sz w:val="24"/>
          <w:szCs w:val="24"/>
          <w:lang w:eastAsia="ru-RU"/>
        </w:rPr>
        <w:t>ПО ВОПРОСАМ ОСУЩЕСТВЛЕНИЯ ЗАКУПОК ТОВАРОВ, РАБОТ, УСЛУГ</w:t>
      </w:r>
    </w:p>
    <w:p w:rsidR="00E14968" w:rsidRPr="00E14968" w:rsidRDefault="00E14968" w:rsidP="00E14968">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sidRPr="00E14968">
        <w:rPr>
          <w:rFonts w:ascii="Arial" w:eastAsia="Times New Roman" w:hAnsi="Arial" w:cs="Arial"/>
          <w:b/>
          <w:bCs/>
          <w:color w:val="000000"/>
          <w:kern w:val="36"/>
          <w:sz w:val="24"/>
          <w:szCs w:val="24"/>
          <w:lang w:eastAsia="ru-RU"/>
        </w:rPr>
        <w:t>ДЛЯ ОБЕСПЕЧЕНИЯ ГОСУДАРСТВЕННЫХ И МУНИЦИПАЛЬНЫХ НУЖД</w:t>
      </w:r>
    </w:p>
    <w:p w:rsidR="00E14968" w:rsidRDefault="00E14968" w:rsidP="00E14968">
      <w:pPr>
        <w:shd w:val="clear" w:color="auto" w:fill="FFFFFF"/>
        <w:spacing w:after="0" w:line="240" w:lineRule="auto"/>
        <w:rPr>
          <w:rFonts w:ascii="Times New Roman" w:eastAsia="Times New Roman" w:hAnsi="Times New Roman" w:cs="Times New Roman"/>
          <w:color w:val="000000"/>
          <w:sz w:val="30"/>
          <w:szCs w:val="30"/>
          <w:lang w:eastAsia="ru-RU"/>
        </w:rPr>
      </w:pPr>
    </w:p>
    <w:p w:rsidR="00E14968" w:rsidRDefault="00E14968" w:rsidP="00E14968">
      <w:pPr>
        <w:spacing w:after="0" w:line="240" w:lineRule="auto"/>
        <w:jc w:val="both"/>
        <w:rPr>
          <w:rFonts w:ascii="Times New Roman" w:eastAsia="Times New Roman" w:hAnsi="Times New Roman" w:cs="Times New Roman"/>
          <w:sz w:val="24"/>
          <w:szCs w:val="24"/>
          <w:lang w:eastAsia="ru-RU"/>
        </w:rPr>
      </w:pPr>
      <w:r w:rsidRPr="00E14968">
        <w:rPr>
          <w:rFonts w:ascii="Times New Roman" w:eastAsia="Times New Roman" w:hAnsi="Times New Roman" w:cs="Times New Roman"/>
          <w:sz w:val="24"/>
          <w:szCs w:val="24"/>
          <w:lang w:eastAsia="ru-RU"/>
        </w:rPr>
        <w:t>Правительство Российской Федерации постановляет:</w:t>
      </w:r>
    </w:p>
    <w:p w:rsidR="00E14968" w:rsidRPr="00E14968" w:rsidRDefault="00E14968" w:rsidP="00E14968">
      <w:pPr>
        <w:spacing w:after="0" w:line="240" w:lineRule="auto"/>
        <w:jc w:val="both"/>
        <w:rPr>
          <w:rFonts w:ascii="Times New Roman" w:eastAsia="Times New Roman" w:hAnsi="Times New Roman" w:cs="Times New Roman"/>
          <w:sz w:val="24"/>
          <w:szCs w:val="24"/>
          <w:lang w:eastAsia="ru-RU"/>
        </w:rPr>
      </w:pPr>
    </w:p>
    <w:p w:rsidR="00E14968" w:rsidRPr="00E14968" w:rsidRDefault="00E14968" w:rsidP="00E14968">
      <w:pPr>
        <w:spacing w:after="0" w:line="240" w:lineRule="auto"/>
        <w:jc w:val="both"/>
        <w:rPr>
          <w:rFonts w:ascii="Times New Roman" w:eastAsia="Times New Roman" w:hAnsi="Times New Roman" w:cs="Times New Roman"/>
          <w:sz w:val="24"/>
          <w:szCs w:val="24"/>
          <w:lang w:eastAsia="ru-RU"/>
        </w:rPr>
      </w:pPr>
      <w:r w:rsidRPr="00E14968">
        <w:rPr>
          <w:rFonts w:ascii="Times New Roman" w:eastAsia="Times New Roman" w:hAnsi="Times New Roman" w:cs="Times New Roman"/>
          <w:sz w:val="24"/>
          <w:szCs w:val="24"/>
          <w:lang w:eastAsia="ru-RU"/>
        </w:rPr>
        <w:t>1. Утвердить прилагаемые изменения,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p>
    <w:p w:rsidR="00E14968" w:rsidRPr="00E14968" w:rsidRDefault="00E14968" w:rsidP="00E14968">
      <w:pPr>
        <w:spacing w:after="0" w:line="240" w:lineRule="auto"/>
        <w:jc w:val="both"/>
        <w:rPr>
          <w:rFonts w:ascii="Times New Roman" w:eastAsia="Times New Roman" w:hAnsi="Times New Roman" w:cs="Times New Roman"/>
          <w:sz w:val="24"/>
          <w:szCs w:val="24"/>
          <w:lang w:eastAsia="ru-RU"/>
        </w:rPr>
      </w:pPr>
      <w:r w:rsidRPr="00E14968">
        <w:rPr>
          <w:rFonts w:ascii="Times New Roman" w:eastAsia="Times New Roman" w:hAnsi="Times New Roman" w:cs="Times New Roman"/>
          <w:sz w:val="24"/>
          <w:szCs w:val="24"/>
          <w:lang w:eastAsia="ru-RU"/>
        </w:rPr>
        <w:t xml:space="preserve">2. Признать утратившим силу постановление Правительства Российской Федерации от 20 марта 2020 г. </w:t>
      </w:r>
      <w:r>
        <w:rPr>
          <w:rFonts w:ascii="Times New Roman" w:eastAsia="Times New Roman" w:hAnsi="Times New Roman" w:cs="Times New Roman"/>
          <w:sz w:val="24"/>
          <w:szCs w:val="24"/>
          <w:lang w:eastAsia="ru-RU"/>
        </w:rPr>
        <w:t>№</w:t>
      </w:r>
      <w:r w:rsidRPr="00E14968">
        <w:rPr>
          <w:rFonts w:ascii="Times New Roman" w:eastAsia="Times New Roman" w:hAnsi="Times New Roman" w:cs="Times New Roman"/>
          <w:sz w:val="24"/>
          <w:szCs w:val="24"/>
          <w:lang w:eastAsia="ru-RU"/>
        </w:rPr>
        <w:t xml:space="preserve"> 310 "О внесении изменений в Положение об особенностях планирования и осуществления закупок заказчиками, осуществляющими свою деятельность на территории иностранного государства" (Собрание законодательства Российской Федерации, 2020, </w:t>
      </w:r>
      <w:r>
        <w:rPr>
          <w:rFonts w:ascii="Times New Roman" w:eastAsia="Times New Roman" w:hAnsi="Times New Roman" w:cs="Times New Roman"/>
          <w:sz w:val="24"/>
          <w:szCs w:val="24"/>
          <w:lang w:eastAsia="ru-RU"/>
        </w:rPr>
        <w:t>№</w:t>
      </w:r>
      <w:r w:rsidRPr="00E14968">
        <w:rPr>
          <w:rFonts w:ascii="Times New Roman" w:eastAsia="Times New Roman" w:hAnsi="Times New Roman" w:cs="Times New Roman"/>
          <w:sz w:val="24"/>
          <w:szCs w:val="24"/>
          <w:lang w:eastAsia="ru-RU"/>
        </w:rPr>
        <w:t xml:space="preserve"> 13, ст. 1924).</w:t>
      </w:r>
    </w:p>
    <w:p w:rsidR="00E14968" w:rsidRPr="00E14968" w:rsidRDefault="00E14968" w:rsidP="00E14968">
      <w:pPr>
        <w:spacing w:after="0" w:line="240" w:lineRule="auto"/>
        <w:jc w:val="both"/>
        <w:rPr>
          <w:rFonts w:ascii="Times New Roman" w:eastAsia="Times New Roman" w:hAnsi="Times New Roman" w:cs="Times New Roman"/>
          <w:sz w:val="24"/>
          <w:szCs w:val="24"/>
          <w:lang w:eastAsia="ru-RU"/>
        </w:rPr>
      </w:pPr>
      <w:r w:rsidRPr="00E14968">
        <w:rPr>
          <w:rFonts w:ascii="Times New Roman" w:eastAsia="Times New Roman" w:hAnsi="Times New Roman" w:cs="Times New Roman"/>
          <w:sz w:val="24"/>
          <w:szCs w:val="24"/>
          <w:lang w:eastAsia="ru-RU"/>
        </w:rPr>
        <w:t>3. Настоящее постановление вступает в силу с 1 января 2022 г., за исключением пункта 4 изменений, утвержденных настоящим постановлением, который вступает в силу с 1 июля 2022 г., пункта 8, подпункта "г" пункта 11, подпунктов "а" и "б" пункта 12 изменений, утвержденных настоящим постановлением, которые вступают в силу со дня официального опубликования настоящего постановления.</w:t>
      </w:r>
    </w:p>
    <w:p w:rsidR="00E14968" w:rsidRDefault="00E14968" w:rsidP="00E14968">
      <w:pPr>
        <w:spacing w:after="0" w:line="240" w:lineRule="auto"/>
        <w:jc w:val="both"/>
        <w:rPr>
          <w:rFonts w:ascii="Times New Roman" w:eastAsia="Times New Roman" w:hAnsi="Times New Roman" w:cs="Times New Roman"/>
          <w:sz w:val="24"/>
          <w:szCs w:val="24"/>
          <w:lang w:eastAsia="ru-RU"/>
        </w:rPr>
      </w:pPr>
      <w:r w:rsidRPr="00E14968">
        <w:rPr>
          <w:rFonts w:ascii="Times New Roman" w:eastAsia="Times New Roman" w:hAnsi="Times New Roman" w:cs="Times New Roman"/>
          <w:sz w:val="24"/>
          <w:szCs w:val="24"/>
          <w:lang w:eastAsia="ru-RU"/>
        </w:rPr>
        <w:t>4. Настоящее постановление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w:t>
      </w:r>
      <w:r>
        <w:rPr>
          <w:rFonts w:ascii="Times New Roman" w:eastAsia="Times New Roman" w:hAnsi="Times New Roman" w:cs="Times New Roman"/>
          <w:sz w:val="24"/>
          <w:szCs w:val="24"/>
          <w:lang w:eastAsia="ru-RU"/>
        </w:rPr>
        <w:t xml:space="preserve"> </w:t>
      </w:r>
      <w:r w:rsidRPr="00E14968">
        <w:rPr>
          <w:rFonts w:ascii="Times New Roman" w:eastAsia="Times New Roman" w:hAnsi="Times New Roman" w:cs="Times New Roman"/>
          <w:sz w:val="24"/>
          <w:szCs w:val="24"/>
          <w:lang w:eastAsia="ru-RU"/>
        </w:rPr>
        <w:t>постановления.</w:t>
      </w:r>
    </w:p>
    <w:p w:rsidR="00E14968" w:rsidRPr="00E14968" w:rsidRDefault="00E14968" w:rsidP="00E14968">
      <w:pPr>
        <w:spacing w:after="0" w:line="240" w:lineRule="auto"/>
        <w:rPr>
          <w:rFonts w:ascii="Times New Roman" w:eastAsia="Times New Roman" w:hAnsi="Times New Roman" w:cs="Times New Roman"/>
          <w:sz w:val="24"/>
          <w:szCs w:val="24"/>
          <w:lang w:eastAsia="ru-RU"/>
        </w:rPr>
      </w:pPr>
    </w:p>
    <w:p w:rsidR="00E14968" w:rsidRPr="00E14968" w:rsidRDefault="00E14968" w:rsidP="00E1496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14968">
        <w:rPr>
          <w:rFonts w:ascii="Times New Roman" w:eastAsia="Times New Roman" w:hAnsi="Times New Roman" w:cs="Times New Roman"/>
          <w:color w:val="000000"/>
          <w:sz w:val="24"/>
          <w:szCs w:val="24"/>
          <w:lang w:eastAsia="ru-RU"/>
        </w:rPr>
        <w:t>Председатель Правительства</w:t>
      </w:r>
    </w:p>
    <w:p w:rsidR="00E14968" w:rsidRPr="00E14968" w:rsidRDefault="00E14968" w:rsidP="00E1496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14968">
        <w:rPr>
          <w:rFonts w:ascii="Times New Roman" w:eastAsia="Times New Roman" w:hAnsi="Times New Roman" w:cs="Times New Roman"/>
          <w:color w:val="000000"/>
          <w:sz w:val="24"/>
          <w:szCs w:val="24"/>
          <w:lang w:eastAsia="ru-RU"/>
        </w:rPr>
        <w:t>Российской Федерации</w:t>
      </w:r>
    </w:p>
    <w:p w:rsidR="00E14968" w:rsidRDefault="00E14968" w:rsidP="00E1496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14968">
        <w:rPr>
          <w:rFonts w:ascii="Times New Roman" w:eastAsia="Times New Roman" w:hAnsi="Times New Roman" w:cs="Times New Roman"/>
          <w:color w:val="000000"/>
          <w:sz w:val="24"/>
          <w:szCs w:val="24"/>
          <w:lang w:eastAsia="ru-RU"/>
        </w:rPr>
        <w:t>М.МИШУСТИН</w:t>
      </w:r>
    </w:p>
    <w:p w:rsidR="00E14968" w:rsidRPr="00E14968" w:rsidRDefault="00E14968" w:rsidP="00E14968">
      <w:pPr>
        <w:shd w:val="clear" w:color="auto" w:fill="FFFFFF"/>
        <w:spacing w:before="210" w:after="0" w:line="240" w:lineRule="auto"/>
        <w:jc w:val="right"/>
        <w:rPr>
          <w:rFonts w:ascii="Times New Roman" w:eastAsia="Times New Roman" w:hAnsi="Times New Roman" w:cs="Times New Roman"/>
          <w:color w:val="000000"/>
          <w:sz w:val="24"/>
          <w:szCs w:val="24"/>
          <w:lang w:eastAsia="ru-RU"/>
        </w:rPr>
      </w:pPr>
      <w:r w:rsidRPr="00E14968">
        <w:rPr>
          <w:rFonts w:ascii="Times New Roman" w:eastAsia="Times New Roman" w:hAnsi="Times New Roman" w:cs="Times New Roman"/>
          <w:color w:val="000000"/>
          <w:sz w:val="24"/>
          <w:szCs w:val="24"/>
          <w:lang w:eastAsia="ru-RU"/>
        </w:rPr>
        <w:t>Утверждены</w:t>
      </w:r>
    </w:p>
    <w:p w:rsidR="00E14968" w:rsidRPr="00E14968" w:rsidRDefault="00E14968" w:rsidP="00E1496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14968">
        <w:rPr>
          <w:rFonts w:ascii="Times New Roman" w:eastAsia="Times New Roman" w:hAnsi="Times New Roman" w:cs="Times New Roman"/>
          <w:color w:val="000000"/>
          <w:sz w:val="24"/>
          <w:szCs w:val="24"/>
          <w:lang w:eastAsia="ru-RU"/>
        </w:rPr>
        <w:t>постановлением Правительства</w:t>
      </w:r>
    </w:p>
    <w:p w:rsidR="00E14968" w:rsidRPr="00E14968" w:rsidRDefault="00E14968" w:rsidP="00E1496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14968">
        <w:rPr>
          <w:rFonts w:ascii="Times New Roman" w:eastAsia="Times New Roman" w:hAnsi="Times New Roman" w:cs="Times New Roman"/>
          <w:color w:val="000000"/>
          <w:sz w:val="24"/>
          <w:szCs w:val="24"/>
          <w:lang w:eastAsia="ru-RU"/>
        </w:rPr>
        <w:t>Российской Федерации</w:t>
      </w:r>
    </w:p>
    <w:p w:rsidR="00E14968" w:rsidRPr="00E14968" w:rsidRDefault="00E14968" w:rsidP="00E1496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14968">
        <w:rPr>
          <w:rFonts w:ascii="Times New Roman" w:eastAsia="Times New Roman" w:hAnsi="Times New Roman" w:cs="Times New Roman"/>
          <w:color w:val="000000"/>
          <w:sz w:val="24"/>
          <w:szCs w:val="24"/>
          <w:lang w:eastAsia="ru-RU"/>
        </w:rPr>
        <w:t xml:space="preserve">от 1 декабря 2021 г. </w:t>
      </w:r>
      <w:r>
        <w:rPr>
          <w:rFonts w:ascii="Times New Roman" w:eastAsia="Times New Roman" w:hAnsi="Times New Roman" w:cs="Times New Roman"/>
          <w:color w:val="000000"/>
          <w:sz w:val="24"/>
          <w:szCs w:val="24"/>
          <w:lang w:eastAsia="ru-RU"/>
        </w:rPr>
        <w:t>№</w:t>
      </w:r>
      <w:r w:rsidRPr="00E14968">
        <w:rPr>
          <w:rFonts w:ascii="Times New Roman" w:eastAsia="Times New Roman" w:hAnsi="Times New Roman" w:cs="Times New Roman"/>
          <w:color w:val="000000"/>
          <w:sz w:val="24"/>
          <w:szCs w:val="24"/>
          <w:lang w:eastAsia="ru-RU"/>
        </w:rPr>
        <w:t xml:space="preserve"> 2151</w:t>
      </w:r>
    </w:p>
    <w:p w:rsidR="00E14968" w:rsidRPr="00E14968" w:rsidRDefault="00E14968" w:rsidP="00E14968">
      <w:pPr>
        <w:shd w:val="clear" w:color="auto" w:fill="FFFFFF"/>
        <w:spacing w:after="0" w:line="240" w:lineRule="auto"/>
        <w:jc w:val="right"/>
        <w:rPr>
          <w:rFonts w:ascii="Times New Roman" w:eastAsia="Times New Roman" w:hAnsi="Times New Roman" w:cs="Times New Roman"/>
          <w:color w:val="000000"/>
          <w:sz w:val="30"/>
          <w:szCs w:val="30"/>
          <w:lang w:eastAsia="ru-RU"/>
        </w:rPr>
      </w:pPr>
    </w:p>
    <w:p w:rsidR="00E14968" w:rsidRPr="00E14968" w:rsidRDefault="00E14968" w:rsidP="00E14968">
      <w:pPr>
        <w:shd w:val="clear" w:color="auto" w:fill="FFFFFF"/>
        <w:spacing w:after="0" w:line="450" w:lineRule="atLeast"/>
        <w:jc w:val="center"/>
        <w:outlineLvl w:val="0"/>
        <w:rPr>
          <w:rFonts w:ascii="Arial" w:eastAsia="Times New Roman" w:hAnsi="Arial" w:cs="Arial"/>
          <w:b/>
          <w:bCs/>
          <w:color w:val="000000"/>
          <w:kern w:val="36"/>
          <w:sz w:val="24"/>
          <w:szCs w:val="24"/>
          <w:lang w:eastAsia="ru-RU"/>
        </w:rPr>
      </w:pPr>
      <w:r w:rsidRPr="00E14968">
        <w:rPr>
          <w:rFonts w:ascii="Arial" w:eastAsia="Times New Roman" w:hAnsi="Arial" w:cs="Arial"/>
          <w:b/>
          <w:bCs/>
          <w:color w:val="000000"/>
          <w:kern w:val="36"/>
          <w:sz w:val="24"/>
          <w:szCs w:val="24"/>
          <w:lang w:eastAsia="ru-RU"/>
        </w:rPr>
        <w:t>ИЗМЕНЕНИЯ,</w:t>
      </w:r>
    </w:p>
    <w:p w:rsidR="00E14968" w:rsidRPr="00E14968" w:rsidRDefault="00E14968" w:rsidP="00E14968">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sidRPr="00E14968">
        <w:rPr>
          <w:rFonts w:ascii="Arial" w:eastAsia="Times New Roman" w:hAnsi="Arial" w:cs="Arial"/>
          <w:b/>
          <w:bCs/>
          <w:color w:val="000000"/>
          <w:kern w:val="36"/>
          <w:sz w:val="24"/>
          <w:szCs w:val="24"/>
          <w:lang w:eastAsia="ru-RU"/>
        </w:rPr>
        <w:t>КОТОРЫЕ ВНОСЯТСЯ В АКТЫ ПРАВИТЕЛЬСТВА РОССИЙСКОЙ ФЕДЕРАЦИИ</w:t>
      </w:r>
    </w:p>
    <w:p w:rsidR="00E14968" w:rsidRPr="00E14968" w:rsidRDefault="00E14968" w:rsidP="00E14968">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sidRPr="00E14968">
        <w:rPr>
          <w:rFonts w:ascii="Arial" w:eastAsia="Times New Roman" w:hAnsi="Arial" w:cs="Arial"/>
          <w:b/>
          <w:bCs/>
          <w:color w:val="000000"/>
          <w:kern w:val="36"/>
          <w:sz w:val="24"/>
          <w:szCs w:val="24"/>
          <w:lang w:eastAsia="ru-RU"/>
        </w:rPr>
        <w:t>ПО ВОПРОСАМ ОСУЩЕСТВЛЕНИЯ ЗАКУПОК ТОВАРОВ, РАБОТ, УСЛУГ</w:t>
      </w:r>
    </w:p>
    <w:p w:rsidR="00E14968" w:rsidRDefault="00E14968" w:rsidP="00E14968">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sidRPr="00E14968">
        <w:rPr>
          <w:rFonts w:ascii="Arial" w:eastAsia="Times New Roman" w:hAnsi="Arial" w:cs="Arial"/>
          <w:b/>
          <w:bCs/>
          <w:color w:val="000000"/>
          <w:kern w:val="36"/>
          <w:sz w:val="24"/>
          <w:szCs w:val="24"/>
          <w:lang w:eastAsia="ru-RU"/>
        </w:rPr>
        <w:lastRenderedPageBreak/>
        <w:t>ДЛЯ ОБЕСПЕЧЕНИЯ ГОСУДАРСТВЕННЫХ И МУНИЦИПАЛЬНЫХ НУЖД</w:t>
      </w:r>
    </w:p>
    <w:p w:rsidR="00E14968" w:rsidRPr="00E14968" w:rsidRDefault="00E14968" w:rsidP="00E14968">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p>
    <w:p w:rsidR="005F4366" w:rsidRPr="005F4366" w:rsidRDefault="00E14968" w:rsidP="005F4366">
      <w:pPr>
        <w:spacing w:after="0" w:line="240" w:lineRule="auto"/>
        <w:jc w:val="both"/>
        <w:rPr>
          <w:rFonts w:ascii="Times New Roman" w:eastAsia="Times New Roman" w:hAnsi="Times New Roman" w:cs="Times New Roman"/>
          <w:sz w:val="24"/>
          <w:szCs w:val="24"/>
          <w:lang w:eastAsia="ru-RU"/>
        </w:rPr>
      </w:pPr>
      <w:r w:rsidRPr="00E14968">
        <w:rPr>
          <w:rFonts w:ascii="Times New Roman" w:eastAsia="Times New Roman" w:hAnsi="Times New Roman" w:cs="Times New Roman"/>
          <w:sz w:val="24"/>
          <w:szCs w:val="24"/>
          <w:lang w:eastAsia="ru-RU"/>
        </w:rPr>
        <w:t xml:space="preserve">1. </w:t>
      </w:r>
      <w:r w:rsidR="005F4366" w:rsidRPr="005F4366">
        <w:rPr>
          <w:rFonts w:ascii="Times New Roman" w:eastAsia="Times New Roman" w:hAnsi="Times New Roman" w:cs="Times New Roman"/>
          <w:sz w:val="24"/>
          <w:szCs w:val="24"/>
          <w:lang w:eastAsia="ru-RU"/>
        </w:rPr>
        <w:t>В постановлении Правительства Российской Федерации от 19 декабря 2013 г. №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 (Собрание законодательства Российской Федерации, 2013, № 51, ст. 6887; 2015, № 21, ст. 3114; 2019, № 30, ст. 4332; 2021, № 33, ст. 6107):</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а) в пункте 1:</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абзаце втором слова "контракта, включающего выполнение работ по проведению клинических исследований лекарственных препаратов для медицинского применения" заменить словами "контрактов, предусмотренных абзацами пятым и шестым настоящего пункта";</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абзацы третий и четвертый дополнить словами ", за исключением контракта, предусмотренного абзацем шестым настоящего пункта";</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дополнить абзацем следующего содержания:</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"100 млн. рублей - для контракта жизненного цикла.";</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б) пункт 1(1) после слов "года контракта," дополнить словами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Федерального закона "О контрактной системе в сфере закупок товаров, работ, услуг для обеспечения государственных и муниципальных нужд",";</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дополнить пунктом 1(2) следующего содержания:</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"1(2). Установить предельный размер цены контракта, при которой или при превышении которой существенные условия заключенного на срок не менее 1 года контракта, предметом которого является выполнение научно-исследовательских, опытно-конструкторских или технологических работ, могут быть изменены в установленном порядке в случае возникновения при исполнении такого контракта независящих от сторон контракта обстоятельств, влекущих невозможность его исполнения, - 100 млн. рублей.".</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2. В постановлении Правительства Российской Федерации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(Собрание законодательства Российской Федерации, 2014, № 3, ст. 288):</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а) в наименовании слова "в документации о закупке" исключить;</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б) в абзаце первом слова "в документации о закупке" исключить.</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3. В абзаце втором подпункта "а" пункта 3 постановления Правительства Российской Федерации от 20 сентября 2014 г. № 963 "Об осуществлении банковского сопровождения контрактов" (Собрание законодательства Российской Федерации, 2014, № 39, ст. 5259; 2017, № 33, ст. 5184; 2018, № 39, ст. 5985) слова "контракт, заключаемый в соответствии с частью 16 статьи 34 Федерального закона "О контрактной системе в сфере закупок товаров, работ, услуг для обеспечения государственных и муниципальных нужд", предусматривает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последующее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 заменить словами "заключается контракт жизненного цикла".</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lastRenderedPageBreak/>
        <w:t>Примечание.</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П. 4 вступает в силу с 01.07.2022.</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4. В постановлении Правительства Российской Федерации от 12 ноября 2016 г. № 1166 "Об установлении особенностей планирования закупок и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 (Собрание законодательства Российской Федерации, 2016, № 47, ст. 6649):</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а) в наименовании:</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после слова "поставщика" дополнить словами "или исполнителя";</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слова "поставщика-инвестора" заменить словом "инвестора";</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дополнить словами ", созданию или реконструкции имущества на территории субъекта Российской Федерации, используемого для оказания услуги для обеспечения государственных нужд субъекта Российской Федерации";</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б) в пункте 1:</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абзаце первом:</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слова "поставщика-инвестора" заменить словом "инвестора";</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после слов "нужд субъекта Российской Федерации" дополнить словами ", созданию или реконструкции имущества на территории субъекта Российской Федерации, используемого для оказания услуги для обеспечения государственных нужд субъекта Российской Федерации";</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подпункте "а":</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слова "поставщиком-инвестором" заменить словом "инвестором";</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после слов "на территории субъекта Российской Федерации," дополнить словами "создание или реконструкцию имущества на территории субъекта Российской Федерации, используемого для оказания услуги,";</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подпункт "б" признать утратившим силу;</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в пункте 2:</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абзац первый после слова "поставщика" дополнить словами "или исполнителя";</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подпункте "а" слова "дня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заменить словами "дня окончания срока подачи заявок на участие в закупке";</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подпункте "б":</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предложении первом:</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слова "конкурсной документации" заменить словами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 слова "поставщиком-инвестором" заменить словом "инвестором", слова "поставщика-инвестора" заменить словом "инвестора";</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после слов "освоению производства товара на территории субъекта Российской Федерации" дополнить словами ", созданию или реконструкции имущества на территории субъекта Российской Федерации, используемого для оказания услуги,";</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предложении втором:</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слово "банковской" заменить словом "независимой";</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после слов "освоение производства товара на территории субъекта Российской Федерации," дополнить словами "создание или реконструкция имущества на территории субъекта Российской Федерации, используемого для оказания услуги,";</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предложение третье дополнить словами ", созданию или реконструкции указанного имущества";</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г) в пункте 3:</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lastRenderedPageBreak/>
        <w:t>в абзаце первом слова "конкурсной документации" заменить словами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подпункте "б" слова "поставщиком-инвестором" заменить словом "инвестором", слова "поставщика-инвестора" заменить словом "инвестора".</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5. В пункте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 21, ст. 3015; 2020, № 2, ст. 190):</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а) в подпункте "а" слова "документации о закупке" заменить словами "извещения об осуществлении закупки,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б) в подпункте "г" слова "документации о закупке" заменить словами "извещении об осуществлении закупки,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6. В подпункте "а" пункта 2 постановления Правительства Российской Федерации от 15 мая 2017 г.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(Собрание законодательства Российской Федерации, 2017, № 21, ст. 3022; 2018, № 48, ст. 7425) слова "в документацию о закупке" заменить словами "в извещение об осуществлении закупки, документацию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7. В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 утвержденных постановлением Правительства Российской Федерации от 15 ноября 2017 г.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 (Собрание законодательства Российской Федерации, 2017, № 47, ст. 7006; 2020, № 37, ст. 5731):</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а) в пункте 1 слова "(далее - лекарственные препараты), в документации о закупке лекарственных препаратов при осуществлении таких закупок (далее соответственно - документация о закупке, закупка)" заменить словами "(далее соответственно - лекарственные препараты, закупка)";</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б) в пункте 2:</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абзаце первом слова "в документации о закупке" заменить словами "объекта закупки";</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в подпункте "б" слова "в документации о закупке" исключить;</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lastRenderedPageBreak/>
        <w:t>в) в подпункте "г" пункта 3 слова "документации о закупке" заменить словами "описании объекта закупки";</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г) в предложении втором абзаца первого пункта 6 слова "документация о закупке должна" заменить словами "описание объекта закупки должно";</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д) в абзаце первом пункта 7 слова "документации о закупке" заменить словами "описании объекта закупки".</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Примечание.</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П. 8 вступил в силу с 09.12.2021.</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8. В постановлении Правительства Российской Федерации от 27 ноября 2017 г. № 1428 "Об особенностях осуществления закупки для нужд обороны страны и безопасности государства" (Собрание законодательства Российской Федерации, 2017, № 49, ст. 7465; № 50, ст. 7635; 2018, № 20, ст. 2838; 2020, № 33, ст. 5393; № 46, ст. 7299):</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а) предложение первое абзаца первого пункта 2 дополнить словами ", а также плана-графика закупок на 2022 год и на плановый период 2023 и 2024 годов";</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б) абзац первый пункта 2(1) после слов "плана-графика" дополнить словами "закупок (за исключением плана-графика закупок на 2022 год и на плановый период 2023 и 2024 годов)".</w:t>
      </w:r>
    </w:p>
    <w:p w:rsidR="005F4366" w:rsidRPr="005F4366" w:rsidRDefault="005F4366" w:rsidP="005F4366">
      <w:pPr>
        <w:spacing w:after="0" w:line="240" w:lineRule="auto"/>
        <w:jc w:val="both"/>
        <w:rPr>
          <w:rFonts w:ascii="Times New Roman" w:eastAsia="Times New Roman" w:hAnsi="Times New Roman" w:cs="Times New Roman"/>
          <w:sz w:val="24"/>
          <w:szCs w:val="24"/>
          <w:lang w:eastAsia="ru-RU"/>
        </w:rPr>
      </w:pPr>
      <w:r w:rsidRPr="005F4366">
        <w:rPr>
          <w:rFonts w:ascii="Times New Roman" w:eastAsia="Times New Roman" w:hAnsi="Times New Roman" w:cs="Times New Roman"/>
          <w:sz w:val="24"/>
          <w:szCs w:val="24"/>
          <w:lang w:eastAsia="ru-RU"/>
        </w:rPr>
        <w:t>9. В постановлении Правительства Российской Федерации от 5 мая 2018 г. № 556 "Об определении особенностей планирования и осуществления закупок заказчиками, осуществляющими деятельность на территории иностранного государства, и о внесении изменения в постановление Правительства Российской Федерации от 20 октября 2014 г. № 1084" (Собрание законодательства Российской Федерации, 2018, № 20, ст. 2850; 2020, № 13, ст. 1924);</w:t>
      </w:r>
    </w:p>
    <w:p w:rsidR="00E14968" w:rsidRPr="005F4366" w:rsidRDefault="005F4366" w:rsidP="005F4366">
      <w:pPr>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sz w:val="24"/>
          <w:szCs w:val="24"/>
          <w:lang w:eastAsia="ru-RU"/>
        </w:rPr>
        <w:t>а) наименование изложить в следующей</w:t>
      </w:r>
      <w:r>
        <w:rPr>
          <w:rFonts w:ascii="Times New Roman" w:eastAsia="Times New Roman" w:hAnsi="Times New Roman" w:cs="Times New Roman"/>
          <w:sz w:val="24"/>
          <w:szCs w:val="24"/>
          <w:lang w:eastAsia="ru-RU"/>
        </w:rPr>
        <w:t xml:space="preserve"> </w:t>
      </w:r>
      <w:r w:rsidR="00E14968" w:rsidRPr="005F4366">
        <w:rPr>
          <w:rFonts w:ascii="Times New Roman" w:eastAsia="Times New Roman" w:hAnsi="Times New Roman" w:cs="Times New Roman"/>
          <w:color w:val="000000"/>
          <w:sz w:val="24"/>
          <w:szCs w:val="24"/>
          <w:lang w:eastAsia="ru-RU"/>
        </w:rPr>
        <w:t>редакции:</w:t>
      </w:r>
    </w:p>
    <w:p w:rsidR="00E14968" w:rsidRPr="00E14968" w:rsidRDefault="00E14968" w:rsidP="00E14968">
      <w:p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E14968">
        <w:rPr>
          <w:rFonts w:ascii="Times New Roman" w:eastAsia="Times New Roman" w:hAnsi="Times New Roman" w:cs="Times New Roman"/>
          <w:color w:val="000000"/>
          <w:sz w:val="30"/>
          <w:szCs w:val="30"/>
          <w:lang w:eastAsia="ru-RU"/>
        </w:rPr>
        <w:t>"О ВНЕСЕНИИ ИЗМЕНЕНИЙ</w:t>
      </w:r>
    </w:p>
    <w:p w:rsidR="00E14968" w:rsidRPr="00E14968" w:rsidRDefault="00E14968" w:rsidP="00E14968">
      <w:pPr>
        <w:shd w:val="clear" w:color="auto" w:fill="FFFFFF"/>
        <w:spacing w:before="210" w:after="0" w:line="240" w:lineRule="auto"/>
        <w:jc w:val="center"/>
        <w:rPr>
          <w:rFonts w:ascii="Times New Roman" w:eastAsia="Times New Roman" w:hAnsi="Times New Roman" w:cs="Times New Roman"/>
          <w:color w:val="000000"/>
          <w:sz w:val="30"/>
          <w:szCs w:val="30"/>
          <w:lang w:eastAsia="ru-RU"/>
        </w:rPr>
      </w:pPr>
      <w:r w:rsidRPr="00E14968">
        <w:rPr>
          <w:rFonts w:ascii="Times New Roman" w:eastAsia="Times New Roman" w:hAnsi="Times New Roman" w:cs="Times New Roman"/>
          <w:color w:val="000000"/>
          <w:sz w:val="30"/>
          <w:szCs w:val="30"/>
          <w:lang w:eastAsia="ru-RU"/>
        </w:rPr>
        <w:t>В ПОСТАНОВЛЕНИЕ ПРАВИТЕЛЬСТВА РОССИЙСКОЙ ФЕДЕРАЦИИ</w:t>
      </w:r>
    </w:p>
    <w:p w:rsidR="00E14968" w:rsidRPr="00E14968" w:rsidRDefault="00E14968" w:rsidP="00E14968">
      <w:pPr>
        <w:shd w:val="clear" w:color="auto" w:fill="FFFFFF"/>
        <w:spacing w:before="210" w:after="0" w:line="240" w:lineRule="auto"/>
        <w:jc w:val="center"/>
        <w:rPr>
          <w:rFonts w:ascii="Times New Roman" w:eastAsia="Times New Roman" w:hAnsi="Times New Roman" w:cs="Times New Roman"/>
          <w:color w:val="000000"/>
          <w:sz w:val="30"/>
          <w:szCs w:val="30"/>
          <w:lang w:eastAsia="ru-RU"/>
        </w:rPr>
      </w:pPr>
      <w:r w:rsidRPr="00E14968">
        <w:rPr>
          <w:rFonts w:ascii="Times New Roman" w:eastAsia="Times New Roman" w:hAnsi="Times New Roman" w:cs="Times New Roman"/>
          <w:color w:val="000000"/>
          <w:sz w:val="30"/>
          <w:szCs w:val="30"/>
          <w:lang w:eastAsia="ru-RU"/>
        </w:rPr>
        <w:t xml:space="preserve">ОТ 20 ОКТЯБРЯ 2014 Г. </w:t>
      </w:r>
      <w:r>
        <w:rPr>
          <w:rFonts w:ascii="Times New Roman" w:eastAsia="Times New Roman" w:hAnsi="Times New Roman" w:cs="Times New Roman"/>
          <w:color w:val="000000"/>
          <w:sz w:val="30"/>
          <w:szCs w:val="30"/>
          <w:lang w:eastAsia="ru-RU"/>
        </w:rPr>
        <w:t>№</w:t>
      </w:r>
      <w:r w:rsidRPr="00E14968">
        <w:rPr>
          <w:rFonts w:ascii="Times New Roman" w:eastAsia="Times New Roman" w:hAnsi="Times New Roman" w:cs="Times New Roman"/>
          <w:color w:val="000000"/>
          <w:sz w:val="30"/>
          <w:szCs w:val="30"/>
          <w:lang w:eastAsia="ru-RU"/>
        </w:rPr>
        <w:t xml:space="preserve"> 1084";</w:t>
      </w:r>
    </w:p>
    <w:p w:rsidR="005F4366" w:rsidRPr="005F4366" w:rsidRDefault="00E14968"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 xml:space="preserve">б) </w:t>
      </w:r>
      <w:r w:rsidR="005F4366" w:rsidRPr="005F4366">
        <w:rPr>
          <w:rFonts w:ascii="Times New Roman" w:eastAsia="Times New Roman" w:hAnsi="Times New Roman" w:cs="Times New Roman"/>
          <w:color w:val="000000"/>
          <w:sz w:val="24"/>
          <w:szCs w:val="24"/>
          <w:lang w:eastAsia="ru-RU"/>
        </w:rPr>
        <w:t>в преамбуле слова "В соответствии с пунктом 1 части 2 статьи 111.1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абзац второй пункта 1 и пункт 2 признать утратившими силу;</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г) Положение об особенностях планирования и осуществления закупок заказчиками, осуществляющими свою деятельность на территории иностранного государства, утвержденное указанным постановлением, признать утратившим силу.</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 xml:space="preserve">10. В абзаце втором подпункта "б" пункта 5 Правил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 утвержденных постановлением Правительства Российской Федерации от 8 июня 2018 г. №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 (Собрание законодательства Российской Федерации, 2018, № 25, ст. 3684), слова "закупочной документации и проведение закупочных процедур" заменить словами "извещения об </w:t>
      </w:r>
      <w:r w:rsidRPr="005F4366">
        <w:rPr>
          <w:rFonts w:ascii="Times New Roman" w:eastAsia="Times New Roman" w:hAnsi="Times New Roman" w:cs="Times New Roman"/>
          <w:color w:val="000000"/>
          <w:sz w:val="24"/>
          <w:szCs w:val="24"/>
          <w:lang w:eastAsia="ru-RU"/>
        </w:rPr>
        <w:lastRenderedPageBreak/>
        <w:t>осуществлении закупки, документации о закупке (в случае если Федеральным законом предусмотрена документация о закупке)".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11. В постановлении Правительства Российской Федерации от 30 сентября 2019 г. №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(Собрание законодательства Российской Федерации, 2019, № 41, ст. 5713; 2020, № 33, ст. 5393; № 46, ст. 7299; 2021, № 24, ст. 4495):</w:t>
      </w:r>
    </w:p>
    <w:p w:rsidR="00E14968"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а) наименование изложить в следующей</w:t>
      </w:r>
      <w:r w:rsidRPr="005F4366">
        <w:rPr>
          <w:rFonts w:ascii="Times New Roman" w:eastAsia="Times New Roman" w:hAnsi="Times New Roman" w:cs="Times New Roman"/>
          <w:color w:val="000000"/>
          <w:sz w:val="24"/>
          <w:szCs w:val="24"/>
          <w:lang w:eastAsia="ru-RU"/>
        </w:rPr>
        <w:t xml:space="preserve"> </w:t>
      </w:r>
      <w:r w:rsidR="00E14968" w:rsidRPr="005F4366">
        <w:rPr>
          <w:rFonts w:ascii="Times New Roman" w:eastAsia="Times New Roman" w:hAnsi="Times New Roman" w:cs="Times New Roman"/>
          <w:color w:val="000000"/>
          <w:sz w:val="24"/>
          <w:szCs w:val="24"/>
          <w:lang w:eastAsia="ru-RU"/>
        </w:rPr>
        <w:t>редакции:</w:t>
      </w:r>
    </w:p>
    <w:p w:rsidR="00E14968" w:rsidRPr="00E14968" w:rsidRDefault="00E14968" w:rsidP="00E14968">
      <w:pPr>
        <w:shd w:val="clear" w:color="auto" w:fill="FFFFFF"/>
        <w:spacing w:before="210" w:after="0" w:line="240" w:lineRule="auto"/>
        <w:rPr>
          <w:rFonts w:ascii="Times New Roman" w:eastAsia="Times New Roman" w:hAnsi="Times New Roman" w:cs="Times New Roman"/>
          <w:color w:val="000000"/>
          <w:sz w:val="30"/>
          <w:szCs w:val="30"/>
          <w:lang w:eastAsia="ru-RU"/>
        </w:rPr>
      </w:pPr>
    </w:p>
    <w:p w:rsidR="00E14968" w:rsidRPr="00E14968" w:rsidRDefault="00E14968" w:rsidP="00E14968">
      <w:p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E14968">
        <w:rPr>
          <w:rFonts w:ascii="Times New Roman" w:eastAsia="Times New Roman" w:hAnsi="Times New Roman" w:cs="Times New Roman"/>
          <w:color w:val="000000"/>
          <w:sz w:val="30"/>
          <w:szCs w:val="30"/>
          <w:lang w:eastAsia="ru-RU"/>
        </w:rPr>
        <w:t>"О ПЛАНАХ-ГРАФИКАХ</w:t>
      </w:r>
    </w:p>
    <w:p w:rsidR="00E14968" w:rsidRPr="00E14968" w:rsidRDefault="00E14968" w:rsidP="00E14968">
      <w:pPr>
        <w:shd w:val="clear" w:color="auto" w:fill="FFFFFF"/>
        <w:spacing w:before="210" w:after="0" w:line="240" w:lineRule="auto"/>
        <w:jc w:val="center"/>
        <w:rPr>
          <w:rFonts w:ascii="Times New Roman" w:eastAsia="Times New Roman" w:hAnsi="Times New Roman" w:cs="Times New Roman"/>
          <w:color w:val="000000"/>
          <w:sz w:val="30"/>
          <w:szCs w:val="30"/>
          <w:lang w:eastAsia="ru-RU"/>
        </w:rPr>
      </w:pPr>
      <w:r w:rsidRPr="00E14968">
        <w:rPr>
          <w:rFonts w:ascii="Times New Roman" w:eastAsia="Times New Roman" w:hAnsi="Times New Roman" w:cs="Times New Roman"/>
          <w:color w:val="000000"/>
          <w:sz w:val="30"/>
          <w:szCs w:val="30"/>
          <w:lang w:eastAsia="ru-RU"/>
        </w:rPr>
        <w:t>ЗАКУПОК И О ПРИЗНАНИИ УТРАТИВШИМИ СИЛУ ОТДЕЛЬНЫХ РЕШЕНИЙ</w:t>
      </w:r>
    </w:p>
    <w:p w:rsidR="00E14968" w:rsidRPr="00E14968" w:rsidRDefault="00E14968" w:rsidP="00E14968">
      <w:pPr>
        <w:shd w:val="clear" w:color="auto" w:fill="FFFFFF"/>
        <w:spacing w:before="210" w:after="0" w:line="240" w:lineRule="auto"/>
        <w:jc w:val="center"/>
        <w:rPr>
          <w:rFonts w:ascii="Times New Roman" w:eastAsia="Times New Roman" w:hAnsi="Times New Roman" w:cs="Times New Roman"/>
          <w:color w:val="000000"/>
          <w:sz w:val="30"/>
          <w:szCs w:val="30"/>
          <w:lang w:eastAsia="ru-RU"/>
        </w:rPr>
      </w:pPr>
      <w:r w:rsidRPr="00E14968">
        <w:rPr>
          <w:rFonts w:ascii="Times New Roman" w:eastAsia="Times New Roman" w:hAnsi="Times New Roman" w:cs="Times New Roman"/>
          <w:color w:val="000000"/>
          <w:sz w:val="30"/>
          <w:szCs w:val="30"/>
          <w:lang w:eastAsia="ru-RU"/>
        </w:rPr>
        <w:t>ПРАВИТЕЛЬСТВА РОССИЙСКОЙ ФЕДЕРАЦИИ";</w:t>
      </w:r>
    </w:p>
    <w:p w:rsidR="005F4366" w:rsidRPr="005F4366" w:rsidRDefault="00E14968"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б</w:t>
      </w:r>
      <w:r w:rsidR="005F4366" w:rsidRPr="005F4366">
        <w:rPr>
          <w:rFonts w:ascii="Times New Roman" w:eastAsia="Times New Roman" w:hAnsi="Times New Roman" w:cs="Times New Roman"/>
          <w:color w:val="000000"/>
          <w:sz w:val="24"/>
          <w:szCs w:val="24"/>
          <w:lang w:eastAsia="ru-RU"/>
        </w:rPr>
        <w:t>) в преамбуле слова "В соответствии с частями 3 и 4 статьи 16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 1 после слов "сфере закупок," дополнить словами "на официальном сайте такой системы в информационно-телекоммуникационной сети "Интернет",", после слов "планы-графики и" дополнить словами "планирования закупок заказчиком, осуществляющим деятельность на территории иностранного государства, а также";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Примечание.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5F4366">
        <w:rPr>
          <w:rFonts w:ascii="Times New Roman" w:eastAsia="Times New Roman" w:hAnsi="Times New Roman" w:cs="Times New Roman"/>
          <w:color w:val="000000"/>
          <w:sz w:val="24"/>
          <w:szCs w:val="24"/>
          <w:lang w:eastAsia="ru-RU"/>
        </w:rPr>
        <w:t>Пп</w:t>
      </w:r>
      <w:proofErr w:type="spellEnd"/>
      <w:r w:rsidRPr="005F4366">
        <w:rPr>
          <w:rFonts w:ascii="Times New Roman" w:eastAsia="Times New Roman" w:hAnsi="Times New Roman" w:cs="Times New Roman"/>
          <w:color w:val="000000"/>
          <w:sz w:val="24"/>
          <w:szCs w:val="24"/>
          <w:lang w:eastAsia="ru-RU"/>
        </w:rPr>
        <w:t>. "г" п. 11 вступил в силу с 09.12.2021.</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г) дополнить пунктом 5 следующего содержания:</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"5. Установить, что при планировании закупок на 2022 финансовый год и на плановый период 2023 и 2024 годов:</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а) закупки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включаются в план-график закупок в форме отдельной закупки в размере годового объема финансового обеспечения таких закупок. При этом графы 3, 4, 12, 14 раздела 2 приложения к Положению не заполняются. В качестве наименования объекта закупки указывается положение Федерального закона "О контрактной системе в сфере закупок товаров, работ, услуг для обеспечения государственных и муниципальных нужд", являющееся основанием для осуществления указанных закупок;</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б)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случая, предусмотренного пунктом 25 Положения), который размещается в порядке, установленном Положением, в единой информационной системе в сфере закупок без размещения на официальном сайте такой системы в информационно-телекоммуникационной сети "Интернет" (далее соответственно - единая информационная система, официальный сайт);</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lastRenderedPageBreak/>
        <w:t>в)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государственной охраны,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случая, предусмотренного пунктом 25 Положения), который размещается в порядке, установленном Положением, но не ранее 1 января 2022 г., в единой информационной системе без размещения на официальном сайте;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г) информация о закупках, при проведении которых в 2022 году будут применяться закрытые способы определения поставщика (подрядчика, исполнителя), за исключением закупок, необходимых для обеспечения федеральных нужд, если сведения о таких нуждах составляют государственную тайну, включается в планы-графики закупок, формируемые в соответствии с Положением в форме электронного документа и размещаемые в единой информационной системе. При этом информация о таких закупках не размещается на официальном сайте.";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д) в Положении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утвержденном указанным постановлением:</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наименование после слов "сфере закупок," дополнить словами "на официальном сайте такой системы в информационно-телекоммуникационной сети "Интернет",", после слов "планы-графики и" дополнить словами "планирования закупок заказчиком, осуществляющим деятельность на территории иностранного государства, а также";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пункте 1:</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после слов "сфере закупок," дополнить словами "на официальном сайте такой системы в информационно-телекоммуникационной сети "Интернет",", после слов "единая информационная система," дополнить словами "официальный сайт,";</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слова "в план-график," заменить словами "в план-график и планирования закупок заказчиком, осуществляющим деятельность на территории иностранного государства, а также";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пунктах 3 и 15 слова "случая, предусмотренного пунктом 25" заменить словами "случаев, предусмотренных пунктами 25 и 26";</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подпункте "ж" пункта 16 слово "обязательного" исключить;</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пункте 18:</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подпункте "г" слова "пунктом 7 части 2 статьи 83, пунктом 3 части 2 статьи 83.1" заменить словами "подпунктом "г" пункта 2 части 10 статьи 24";</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подпункте "е" слова "пунктами 2 - 5 части 2 статьи 84" заменить словами "пунктами 2 - 7 части 11, частью 12 статьи 24";</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пунктах 19 и 20 слова "случая, предусмотренного пунктом 25" заменить словами "случаев, предусмотренных пунктами 25 и 26";</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пункте 21:</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слова "случая, предусмотренного пунктом 25" заменить словами "случаев, предусмотренных пунктами 25 и 26";</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дополнить предложением вторым следующего содержания:</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"Планы-графики заказчиков, определенных в соответствии с пунктом 5 части 11 статьи 24 Федерального закона, а также информация о закупках, предусмотренных подпунктом "е" пункта 18 настоящего Положения, не размещаются на официальном сайте.";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пункте 23:</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слова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исключить;</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lastRenderedPageBreak/>
        <w:t>слова "статьи 93 Федерального закона - не позднее" заменить словами "статьи 93 Федерального закона внесение изменений в план-график осуществляется не позднее";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пункте 25 слова "пунктом 1 части 2 статьи 84" заменить словами "пунктом 1 части 11 статьи 24";</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дополнить пунктом 26 следующего содержания:</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"26. Планирование закупок заказчиком, осуществляющим деятельность на территории иностранного государства, осуществляется в соответствии с настоящим Положением с учетом следующих особенностей:</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а) план-график такого заказчика не размещается в единой информационной системе и формируется по форме согласно приложению с указанием фамилии, имени, отчества (при наличии) должностного лица, утвердившего план-график. При этом:</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объем финансового обеспечения может указываться в графах 7 - 11 раздела 2 приложения к настоящему Положению в долларах США. В этом случае в качестве единицы измерения в разделе 1 приложения к настоящему Положению указывается "доллар США", код по Общероссийскому классификатору единиц измерения ОК 015-94 не указывается;</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дополнение к случаям, предусмотренным пунктом 18 настоящего Положения, в план-график в форме отдельной закупки включается информация о закупках, которые планируется осуществлять в соответствии с пунктами 23, 26 и 33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к настоящему Положению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информация, предусмотренная подпунктами "б" - "д" и "ж" пункта 14 настоящего Положения, в плане-графике не указывается. Информация, предусмотренная подпунктом "е" пункта 14 настоящего Положения, указывается без кода территории населенного пункта в соответствии с Общероссийским классификатором территорий муниципальных образований;</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графе 2 раздела 2 приложения к настоящему Положению вместо идентификационного кода закупки указывается код вида расходов. В качестве наименования указанной графы указывается "Код вида расходов";</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графы 3, 4, 13 и 14 раздела 2 приложения к настоящему Положению могут не заполняться;</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графа 12 раздела 2 приложения к настоящему Положению не заполняется;</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б) при установлении в соответствии со статьей 19 Федерального закона требований к закупаемым отдельным видам товаров, работ, услуг (в том числе предельных цен товаров, работ, услуг), нормативных затрат:</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могут не применяться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могут не учитываться регулируемые цены (тарифы), действующие на территории Российской Федерации;</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затраты на приобретение полисов обязательного страхования определяются в соответствии с законодательством иностранного государства, на территории которого осуществляется закупка таких полисов;</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при применении в соответствии с Федеральным законом метода сопоставимых рыночных цен (анализа рынка) помимо общедоступной информации, предусмотренной частью 18 статьи 22 Федерального закона, может использоваться иная общедоступная информация, в том числе размещенная на сайтах в информационно-телекоммуникационной сети "Интернет".";</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приложении к указанному Положению:</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lastRenderedPageBreak/>
        <w:t>нумерационный заголовок после слов "сфере закупок," дополнить словами "на официальном сайте такой системы в информационно-телекоммуникационной сети "Интернет",", после слов "планы-графики и" дополнить словами "планирования закупок заказчиком, осуществляющим деятельность на территории иностранного государства, а также";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наименовании слова "2 статьи 84" заменить словами "11 статьи 24";</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наименовании графы 12 пункта 2 слово "обязательного" исключить;</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сноску 1 после слов "в сфере закупок," дополнить словами "на официальном сайте такой системы в информационно-телекоммуникационной сети "Интернет",", после слов "планы-графики и" дополнить словами "планирования закупок заказчиком, осуществляющим деятельность на территории иностранного государства, а также".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 xml:space="preserve">12. В постановлении Правительства Российской Федерации от 3 апреля 2020 г. № 443 "Об особенностях осуществления закупки в период принятия мер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5F4366">
        <w:rPr>
          <w:rFonts w:ascii="Times New Roman" w:eastAsia="Times New Roman" w:hAnsi="Times New Roman" w:cs="Times New Roman"/>
          <w:color w:val="000000"/>
          <w:sz w:val="24"/>
          <w:szCs w:val="24"/>
          <w:lang w:eastAsia="ru-RU"/>
        </w:rPr>
        <w:t>коронавирусной</w:t>
      </w:r>
      <w:proofErr w:type="spellEnd"/>
      <w:r w:rsidRPr="005F4366">
        <w:rPr>
          <w:rFonts w:ascii="Times New Roman" w:eastAsia="Times New Roman" w:hAnsi="Times New Roman" w:cs="Times New Roman"/>
          <w:color w:val="000000"/>
          <w:sz w:val="24"/>
          <w:szCs w:val="24"/>
          <w:lang w:eastAsia="ru-RU"/>
        </w:rPr>
        <w:t xml:space="preserve"> инфекции" (Собрание законодательства Российской Федерации, 2020, № 15, ст. 2297; № 20, ст. 3171):</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Примечание.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5F4366">
        <w:rPr>
          <w:rFonts w:ascii="Times New Roman" w:eastAsia="Times New Roman" w:hAnsi="Times New Roman" w:cs="Times New Roman"/>
          <w:color w:val="000000"/>
          <w:sz w:val="24"/>
          <w:szCs w:val="24"/>
          <w:lang w:eastAsia="ru-RU"/>
        </w:rPr>
        <w:t>Пп</w:t>
      </w:r>
      <w:proofErr w:type="spellEnd"/>
      <w:r w:rsidRPr="005F4366">
        <w:rPr>
          <w:rFonts w:ascii="Times New Roman" w:eastAsia="Times New Roman" w:hAnsi="Times New Roman" w:cs="Times New Roman"/>
          <w:color w:val="000000"/>
          <w:sz w:val="24"/>
          <w:szCs w:val="24"/>
          <w:lang w:eastAsia="ru-RU"/>
        </w:rPr>
        <w:t>. "а" п. 12 вступил в силу с 09.12.2021.</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а) в абзаце первом пункта 1 слова "в 2020 году" исключить;</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Примечание.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5F4366">
        <w:rPr>
          <w:rFonts w:ascii="Times New Roman" w:eastAsia="Times New Roman" w:hAnsi="Times New Roman" w:cs="Times New Roman"/>
          <w:color w:val="000000"/>
          <w:sz w:val="24"/>
          <w:szCs w:val="24"/>
          <w:lang w:eastAsia="ru-RU"/>
        </w:rPr>
        <w:t>Пп</w:t>
      </w:r>
      <w:proofErr w:type="spellEnd"/>
      <w:r w:rsidRPr="005F4366">
        <w:rPr>
          <w:rFonts w:ascii="Times New Roman" w:eastAsia="Times New Roman" w:hAnsi="Times New Roman" w:cs="Times New Roman"/>
          <w:color w:val="000000"/>
          <w:sz w:val="24"/>
          <w:szCs w:val="24"/>
          <w:lang w:eastAsia="ru-RU"/>
        </w:rPr>
        <w:t>. "б" п. 12 вступил в силу с 09.12.2021.</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б) пункт 2 изложить в следующей редакции:</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 В случае принятия решения об установлении нерабочих дней, предусмотренного абзацем первым пункта 1 настоящего постановления, оператор электронной площадки, оператор специализированной электронной площадки с учетом подпунктов "а" и "б" пункта 1 настоящего постановления осуществляют автоматические переносы сроков проведения на электронной площадке, специализированной электронной площадке предусмотренных Федеральным законом процедур подачи предложений о цене контракта.";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в пункте 3 слова "частью 3 статьи 68 Федерального закона для проведения электронного аукциона в случае включения в документацию о закупке в соответствии с пунктом 8 части 1 статьи 33 Федерального закона проектной документации" заменить словами "пунктом 23 части 1 статьи 42 Федерального закона для проведения открытого аукциона в электронной форме".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13. Абзац девятый подпункта "б" пункта 2 Правил взаимодействия отдельных федеральных органов исполнительной власти (их территориальных органов) с федеральным казенным учреждением "Центр по обеспечению деятельности Казначейства России" при планировании и осуществлении централизованных закупок отдельных товаров, утвержденных постановлением Правительства Российской Федерации от 19 июня 2020 г. № 892 "О наделении федерального казенного учреждения "Центр по обеспечению деятельности Казначейства России" полномочиями на планирование и осуществление централизованных закупок отдельных товаров для отдельных федеральных органов исполнительной власти" (Собрание законодательства Российской Федерации, 2020, № 26, ст. 4120), после слов "документацию об осуществлении закупок" дополнить словами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об осуществлении закупок)".</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 xml:space="preserve">14. В постановлении Правительства Российской Федерации от 30 июня 2020 г. №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w:t>
      </w:r>
      <w:r w:rsidRPr="005F4366">
        <w:rPr>
          <w:rFonts w:ascii="Times New Roman" w:eastAsia="Times New Roman" w:hAnsi="Times New Roman" w:cs="Times New Roman"/>
          <w:color w:val="000000"/>
          <w:sz w:val="24"/>
          <w:szCs w:val="24"/>
          <w:lang w:eastAsia="ru-RU"/>
        </w:rPr>
        <w:lastRenderedPageBreak/>
        <w:t>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 28, ст. 4421):</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а) в наименовании слова ", аукциона или запроса предложений" заменить словами "или аукциона";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б) в пункте 1:</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абзаце первом слова ", аукциона или запроса предложений" заменить словами "или аукциона";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абзаце втором слова "закупки, осуществляемой путем проведения запроса предложений или запроса предложений в электронной форме в случае их признания несостоявшимися в соответствии с частью 19 статьи 83 или частью 27 статьи 83.1 Федерального закона соответственно или" заменить словами "признания открытого конкурса в электронной форме, открытого аукциона в электронной форме несостоявшимися в случаях, предусмотренных пунктами 3 - 6 части 1 статьи 52 Федерального закона, а также закупки, осуществляемой";</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абзаце третьем слова "закупки, осуществляемой путем проведения запроса предложений или запроса предложений в электронной форме в случае их признания несостоявшимися в соответствии с частью 19 статьи 83 или частью 27 статьи 83.1 Федерального закона соответственно или" заменить словами "признания открытого конкурса в электронной форме, открытого аукциона в электронной форме несостоявшимися в случаях, предусмотренных пунктами 3 - 6 части 1 статьи 52 Федерального закона, а также закупки, осуществляемой";</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абзаце четвертом слова "осуществлении закупки путем проведения запроса предложений или запроса предложений в электронной форме в случае их признания несостоявшимися в соответствии с частью 19 статьи 83 или частью 27 статьи 83.1 Федерального закона соответственно, а также при осуществлении закупки" заменить словами "признании открытого конкурса в электронной форме, открытого аукциона в электронной форме несостоявшимися в случаях, предусмотренных пунктами 3 - 6 части 1 статьи 52 Федерального закона, а также при осуществлении закупки";</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в Правилах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указанным постановлением:</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подпункт "д" пункта 5 изложить в следующей редакции:</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"д) код, установленный для случая признания открытого конкурса в электронной форме, электронного аукциона (далее - электронные процедуры), закрытого конкурса в электронной форме, закрытого аукциона в электронной форме (далее - закрытые электронные процедуры), а также закрытого конкурса, закрытого аукциона несостоявшимися и принимающий следующие значения:</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111 - открытый конкурс в электронной форме в случае его признания несостоявшимся в соответствии с пунктом 1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112 - открытый конкурс в электронной форме в случае его признания несостоявшимся в соответствии с пунктом 2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113 - открытый конкурс в электронной форме в случае его признания несостоявшимся в соответствии с пунктом 3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114 - открытый конкурс в электронной форме в случае его признания несостоявшимся в соответствии с пунктом 4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115 - открытый конкурс в электронной форме в случае его признания несостоявшимся в соответствии с пунктом 5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lastRenderedPageBreak/>
        <w:t>116 - открытый конкурс в электронной форме в случае его признания несостоявшимся в соответствии с пунктом 6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121 - открытый аукцион в электронной форме в случае его признания несостоявшимся в соответствии с пунктом 1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122 - открытый аукцион в электронной форме в случае его признания несостоявшимся в соответствии с пунктом 2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123 - открытый аукцион в электронной форме в случае его признания несостоявшимся в соответствии с пунктом 3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124 - открытый аукцион в электронной форме в случае его признания несостоявшимся в соответствии с пунктом 4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125 - открытый аукцион в электронной форме в случае его признания несостоявшимся в соответствии с пунктом 5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126 - открытый аукцион в электронной форме в случае его признания несостоявшимся в соответствии с пунктом 6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211 -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1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212 -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213 -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214 -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215 -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216 -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217 - закрытый конкурс в электронной форме в случае его признания несостоявшимся в соответствии с пунктом 2 части 1 статьи 77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218 - закрытый конкурс в электронной форме в случае его признания несостоявшимся в соответствии с пунктом 3 части 1 статьи 77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221 -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1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222 -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223 -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224 -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225 -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lastRenderedPageBreak/>
        <w:t>226 -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227 - закрытый аукцион в электронной форме в случае его признания несостоявшимся в соответствии с пунктом 2 части 1 статьи 77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228 - закрытый аукцион в электронной форме в случае его признания несостоявшимся в соответствии с пунктом 3 части 1 статьи 77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231 -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1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232 -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233 -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234 -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235 -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236 -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237 - закрытый конкурс в случае его признания несостоявшимся в соответствии с пунктом 2 части 1 статьи 77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238 - закрытый конкурс в случае его признания несостоявшимся в соответствии с пунктом 3 части 1 статьи 77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241 -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1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242 -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243 -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244 -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245 -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246 -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247 - закрытый аукцион в случае его признания несостоявшимся в соответствии с пунктом 2 части 1 статьи 77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248 - закрытый аукцион в случае его признания несостоявшимся в соответствии с пунктом 3 части 1 статьи 77 Федерального закона.";</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пункте 7:</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lastRenderedPageBreak/>
        <w:t>в подпункте "а" слова "частью 3 статьи 84" заменить словами "частью 2 статьи 72";</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предложение второе подпункта "ж" после слова "проведении" дополнить словами "открытого аукциона в электронной форме,";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абзац первый пункта 8 изложить в следующей редакции:</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"8. В случаях, предусмотренных пунктами 3 - 6 части 1 статьи 52 Федерального закона, а также пунктом 1 (в случаях, предусмотренных пунктами 3 - 6 части 1 статьи 52 Федерального закона), пунктами 2 и 3 части 1 статьи 77 Федерального закона, заказчик:";</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пункте 9:</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подпункте "в" слова "регистрации информации и документов, представленных" заменить словами "поступления (в соответствии с часовой зоной, в которой расположен контрольный орган в сфере закупок) информации и документов, направленных";</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подпункте "е":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слова "без использования" заменить словами "с использованием";</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слова "и которые регистрируются контрольным органом в сфере закупок в порядке, установленном инструкцией по делопроизводству в таком контрольном органе в сфере закупок" исключить;</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абзаце первом пункта 10 слова "открытого конкурса, конкурса с ограниченным участием, двухэтапного конкурса, запроса предложений," исключить;</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пункте 11:</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подпункте "а" предложение третье исключить;</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абзаце третьем подпункта "в" слова "открытого конкурса, конкурса с ограниченным участием, двухэтапного конкурса, запроса предложений," исключить;</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подпункте "б" пункта 13 слова "3 статьи 84" заменить словами "2 статьи 72";</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пункт 15 после слова "распространяются" дополнить словом "также";</w:t>
      </w:r>
    </w:p>
    <w:p w:rsidR="005F4366"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приложении к указанным Правилам:</w:t>
      </w:r>
    </w:p>
    <w:p w:rsidR="00E14968" w:rsidRPr="005F4366" w:rsidRDefault="005F4366" w:rsidP="005F43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 xml:space="preserve">абзац восьмой раздела 3 изложить в </w:t>
      </w:r>
      <w:proofErr w:type="gramStart"/>
      <w:r w:rsidRPr="005F4366">
        <w:rPr>
          <w:rFonts w:ascii="Times New Roman" w:eastAsia="Times New Roman" w:hAnsi="Times New Roman" w:cs="Times New Roman"/>
          <w:color w:val="000000"/>
          <w:sz w:val="24"/>
          <w:szCs w:val="24"/>
          <w:lang w:eastAsia="ru-RU"/>
        </w:rPr>
        <w:t>следующей</w:t>
      </w:r>
      <w:r w:rsidRPr="005F4366">
        <w:rPr>
          <w:rFonts w:ascii="Times New Roman" w:eastAsia="Times New Roman" w:hAnsi="Times New Roman" w:cs="Times New Roman"/>
          <w:color w:val="000000"/>
          <w:sz w:val="24"/>
          <w:szCs w:val="24"/>
          <w:lang w:eastAsia="ru-RU"/>
        </w:rPr>
        <w:t xml:space="preserve"> </w:t>
      </w:r>
      <w:r w:rsidR="00E14968" w:rsidRPr="005F4366">
        <w:rPr>
          <w:rFonts w:ascii="Times New Roman" w:eastAsia="Times New Roman" w:hAnsi="Times New Roman" w:cs="Times New Roman"/>
          <w:color w:val="000000"/>
          <w:sz w:val="24"/>
          <w:szCs w:val="24"/>
          <w:lang w:eastAsia="ru-RU"/>
        </w:rPr>
        <w:t xml:space="preserve"> редакции</w:t>
      </w:r>
      <w:proofErr w:type="gramEnd"/>
      <w:r w:rsidR="00E14968" w:rsidRPr="005F4366">
        <w:rPr>
          <w:rFonts w:ascii="Times New Roman" w:eastAsia="Times New Roman" w:hAnsi="Times New Roman" w:cs="Times New Roman"/>
          <w:color w:val="000000"/>
          <w:sz w:val="24"/>
          <w:szCs w:val="24"/>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3536"/>
        <w:gridCol w:w="5387"/>
        <w:gridCol w:w="416"/>
      </w:tblGrid>
      <w:tr w:rsidR="00E14968" w:rsidRPr="00E14968" w:rsidTr="00E14968">
        <w:tc>
          <w:tcPr>
            <w:tcW w:w="3536"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E14968" w:rsidRPr="00E14968" w:rsidRDefault="00E14968" w:rsidP="00E14968">
            <w:pPr>
              <w:spacing w:before="210" w:after="0" w:line="240" w:lineRule="auto"/>
              <w:rPr>
                <w:rFonts w:ascii="Times New Roman" w:eastAsia="Times New Roman" w:hAnsi="Times New Roman" w:cs="Times New Roman"/>
                <w:sz w:val="24"/>
                <w:szCs w:val="24"/>
                <w:lang w:eastAsia="ru-RU"/>
              </w:rPr>
            </w:pPr>
            <w:r w:rsidRPr="00E14968">
              <w:rPr>
                <w:rFonts w:ascii="Times New Roman" w:eastAsia="Times New Roman" w:hAnsi="Times New Roman" w:cs="Times New Roman"/>
                <w:sz w:val="24"/>
                <w:szCs w:val="24"/>
                <w:lang w:eastAsia="ru-RU"/>
              </w:rPr>
              <w:t>"Код случая, установленного для признания открытого конкурса в электронной форме, открытого аукциона в электронной форме, закрытого конкурса в электронной форме, закрытого аукциона в электронной форме, закрытого конкурса, закрытого аукциона несостоявшимися</w:t>
            </w:r>
          </w:p>
        </w:tc>
        <w:tc>
          <w:tcPr>
            <w:tcW w:w="5387"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E14968" w:rsidRPr="00E14968" w:rsidRDefault="00E14968" w:rsidP="00E14968">
            <w:pPr>
              <w:spacing w:after="0" w:line="240" w:lineRule="auto"/>
              <w:rPr>
                <w:rFonts w:ascii="Times New Roman" w:eastAsia="Times New Roman" w:hAnsi="Times New Roman" w:cs="Times New Roman"/>
                <w:sz w:val="24"/>
                <w:szCs w:val="24"/>
                <w:lang w:eastAsia="ru-RU"/>
              </w:rPr>
            </w:pPr>
          </w:p>
        </w:tc>
        <w:tc>
          <w:tcPr>
            <w:tcW w:w="416"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E14968" w:rsidRPr="00E14968" w:rsidRDefault="00E14968" w:rsidP="00E14968">
            <w:pPr>
              <w:spacing w:before="210" w:after="0" w:line="240" w:lineRule="auto"/>
              <w:jc w:val="right"/>
              <w:rPr>
                <w:rFonts w:ascii="Times New Roman" w:eastAsia="Times New Roman" w:hAnsi="Times New Roman" w:cs="Times New Roman"/>
                <w:sz w:val="24"/>
                <w:szCs w:val="24"/>
                <w:lang w:eastAsia="ru-RU"/>
              </w:rPr>
            </w:pPr>
            <w:r w:rsidRPr="00E14968">
              <w:rPr>
                <w:rFonts w:ascii="Times New Roman" w:eastAsia="Times New Roman" w:hAnsi="Times New Roman" w:cs="Times New Roman"/>
                <w:sz w:val="24"/>
                <w:szCs w:val="24"/>
                <w:lang w:eastAsia="ru-RU"/>
              </w:rPr>
              <w:t>";</w:t>
            </w:r>
          </w:p>
        </w:tc>
      </w:tr>
    </w:tbl>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сноске 1 слова ", аукциона или запроса предложений" заменить словами "или аукциона";</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сноске 12 слова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заменить словами "открытого аукциона в электронной форме";</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сноску 19 изложить в следующей редакции:</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"&lt;19&gt; Прилагается в случаях, предусмотренных пунктами 3 - 6 части 1 статьи 52 Федерального закона "О контрактной системе в сфере закупок товаров, работ, услуг для обеспечения государственных и муниципальных нужд", а также пунктом 1 (в случаях, предусмотренных пунктами 3 - 6 части 1 статьи 52 Федерального закона "О контрактной системе в сфере закупок товаров, работ, услуг для обеспечения государственных и муниципальных нужд"), пунктами 2 и 3 части 1 статьи 77 Федерального закона "О контрактной системе в сфере закупок товаров, работ, услуг для обеспечения государственных и муниципальных нужд".";</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lastRenderedPageBreak/>
        <w:t>сноску 20 после слова "проведения" дополнить словами "открытого аукциона в электронной форме,".</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15. В Положении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постановлением Правительства Российской Федерации от 27 мая 2021 г. №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 24, ст. 4495):</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а) в пункте 4:</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абзацах первом, втором и четвертом подпункта "г" слово "обязательное" в соответствующих числе и падеже исключить;</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абзацах первом, втором и третьем подпункта "и" слово "банковских" заменить словом "независимых";</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б) в подпункте "б" пункта 5 слово "банковских" заменить словом "независимых".</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16. В Правилах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 28, ст. 5508):</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а) в подпункте "б" пункта 3 слова "подпунктах "в" и "г" заменить словом "подпункте "г";</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б) в подпункте "и" пункта 7 слова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заменить словами "открытого аукциона в электронной форме, запроса котировок в электронной форме, закупки товара у единственного поставщика (подрядчика, исполнителя) на сумму, предусмотренную частью 12 статьи 93 Федерального закона";</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в пункте 8:</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подпункте "а" слова "открытого конкурса, конкурса с ограниченным участием, двухэтапного конкурса, запроса предложений," исключить;</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lastRenderedPageBreak/>
        <w:t>в подпункте "г" слова "закрытых способов определения поставщиков (подрядчиков, исполнителей)" заменить словами "проведения закрытого конкурса, закрытого аукциона", слова "способа определения поставщика (подрядчика, исполнителя)" заменить словами "конкурса, закрытого аукциона";</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г) в абзаце первом пункта 10 слова "открытого конкурса, конкурса с ограниченным участием, двухэтапного конкурса, запроса предложений," исключить;</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д) в абзаце третьем подпункта "а" пункта 16 слова "открытого конкурса, конкурса с ограниченным участием, двухэтапного конкурса, запроса предложений," исключить;</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е) в приложении № 1 к указанным Правилам:</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пункте 4 раздела 5 слова "закрытых способов определения поставщиков (подрядчиков, исполнителей)" заменить словами "проведения закрытого конкурса, закрытого аукциона";</w:t>
      </w:r>
    </w:p>
    <w:p w:rsidR="005F4366"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сноске 11 слова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заменить словами "открытого аукциона в электронной форме, запроса котировок в электронной форме, закупки товара у единственного поставщика на сумму, предусмотренную частью 12 статьи 93 Федерального закона";</w:t>
      </w:r>
    </w:p>
    <w:p w:rsidR="00E14968" w:rsidRPr="005F4366" w:rsidRDefault="005F4366" w:rsidP="005F4366">
      <w:pPr>
        <w:shd w:val="clear" w:color="auto" w:fill="FFFFFF"/>
        <w:spacing w:before="210" w:after="0" w:line="240" w:lineRule="auto"/>
        <w:jc w:val="both"/>
        <w:rPr>
          <w:rFonts w:ascii="Times New Roman" w:eastAsia="Times New Roman" w:hAnsi="Times New Roman" w:cs="Times New Roman"/>
          <w:color w:val="000000"/>
          <w:sz w:val="24"/>
          <w:szCs w:val="24"/>
          <w:lang w:eastAsia="ru-RU"/>
        </w:rPr>
      </w:pPr>
      <w:r w:rsidRPr="005F4366">
        <w:rPr>
          <w:rFonts w:ascii="Times New Roman" w:eastAsia="Times New Roman" w:hAnsi="Times New Roman" w:cs="Times New Roman"/>
          <w:color w:val="000000"/>
          <w:sz w:val="24"/>
          <w:szCs w:val="24"/>
          <w:lang w:eastAsia="ru-RU"/>
        </w:rPr>
        <w:t>в сноске 15 слова "способа определения поставщика (подрядчика, исполнителя)" заменить словами "конкурса, закрытого</w:t>
      </w:r>
      <w:r w:rsidRPr="005F4366">
        <w:rPr>
          <w:rFonts w:ascii="Times New Roman" w:eastAsia="Times New Roman" w:hAnsi="Times New Roman" w:cs="Times New Roman"/>
          <w:color w:val="000000"/>
          <w:sz w:val="24"/>
          <w:szCs w:val="24"/>
          <w:lang w:eastAsia="ru-RU"/>
        </w:rPr>
        <w:t xml:space="preserve"> </w:t>
      </w:r>
      <w:r w:rsidR="00E14968" w:rsidRPr="005F4366">
        <w:rPr>
          <w:rFonts w:ascii="Times New Roman" w:eastAsia="Times New Roman" w:hAnsi="Times New Roman" w:cs="Times New Roman"/>
          <w:color w:val="000000"/>
          <w:sz w:val="24"/>
          <w:szCs w:val="24"/>
          <w:lang w:eastAsia="ru-RU"/>
        </w:rPr>
        <w:t>аукциона".</w:t>
      </w:r>
    </w:p>
    <w:p w:rsidR="00E14968" w:rsidRPr="00E14968" w:rsidRDefault="00E14968" w:rsidP="00E14968">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701813" w:rsidRPr="00E14968" w:rsidRDefault="00701813" w:rsidP="00E14968"/>
    <w:sectPr w:rsidR="00701813" w:rsidRPr="00E14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68"/>
    <w:rsid w:val="005F4366"/>
    <w:rsid w:val="00701813"/>
    <w:rsid w:val="00E14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7E4A8-F206-4BF2-9B26-BDF643C9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149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4968"/>
    <w:rPr>
      <w:rFonts w:ascii="Times New Roman" w:eastAsia="Times New Roman" w:hAnsi="Times New Roman" w:cs="Times New Roman"/>
      <w:b/>
      <w:bCs/>
      <w:kern w:val="36"/>
      <w:sz w:val="48"/>
      <w:szCs w:val="48"/>
      <w:lang w:eastAsia="ru-RU"/>
    </w:rPr>
  </w:style>
  <w:style w:type="paragraph" w:customStyle="1" w:styleId="aligncenter">
    <w:name w:val="align_center"/>
    <w:basedOn w:val="a"/>
    <w:rsid w:val="00E149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149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14968"/>
    <w:rPr>
      <w:color w:val="0000FF"/>
      <w:u w:val="single"/>
    </w:rPr>
  </w:style>
  <w:style w:type="paragraph" w:customStyle="1" w:styleId="alignright">
    <w:name w:val="align_right"/>
    <w:basedOn w:val="a"/>
    <w:rsid w:val="00E149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727279">
      <w:bodyDiv w:val="1"/>
      <w:marLeft w:val="0"/>
      <w:marRight w:val="0"/>
      <w:marTop w:val="0"/>
      <w:marBottom w:val="0"/>
      <w:divBdr>
        <w:top w:val="none" w:sz="0" w:space="0" w:color="auto"/>
        <w:left w:val="none" w:sz="0" w:space="0" w:color="auto"/>
        <w:bottom w:val="none" w:sz="0" w:space="0" w:color="auto"/>
        <w:right w:val="none" w:sz="0" w:space="0" w:color="auto"/>
      </w:divBdr>
      <w:divsChild>
        <w:div w:id="703285405">
          <w:marLeft w:val="0"/>
          <w:marRight w:val="0"/>
          <w:marTop w:val="0"/>
          <w:marBottom w:val="0"/>
          <w:divBdr>
            <w:top w:val="none" w:sz="0" w:space="0" w:color="auto"/>
            <w:left w:val="none" w:sz="0" w:space="0" w:color="auto"/>
            <w:bottom w:val="none" w:sz="0" w:space="0" w:color="auto"/>
            <w:right w:val="none" w:sz="0" w:space="0" w:color="auto"/>
          </w:divBdr>
        </w:div>
        <w:div w:id="1310599068">
          <w:marLeft w:val="0"/>
          <w:marRight w:val="0"/>
          <w:marTop w:val="360"/>
          <w:marBottom w:val="0"/>
          <w:divBdr>
            <w:top w:val="none" w:sz="0" w:space="0" w:color="auto"/>
            <w:left w:val="none" w:sz="0" w:space="0" w:color="auto"/>
            <w:bottom w:val="none" w:sz="0" w:space="0" w:color="auto"/>
            <w:right w:val="none" w:sz="0" w:space="0" w:color="auto"/>
          </w:divBdr>
        </w:div>
        <w:div w:id="734277247">
          <w:marLeft w:val="0"/>
          <w:marRight w:val="0"/>
          <w:marTop w:val="360"/>
          <w:marBottom w:val="0"/>
          <w:divBdr>
            <w:top w:val="none" w:sz="0" w:space="0" w:color="auto"/>
            <w:left w:val="none" w:sz="0" w:space="0" w:color="auto"/>
            <w:bottom w:val="none" w:sz="0" w:space="0" w:color="auto"/>
            <w:right w:val="none" w:sz="0" w:space="0" w:color="auto"/>
          </w:divBdr>
        </w:div>
        <w:div w:id="1108356437">
          <w:marLeft w:val="0"/>
          <w:marRight w:val="0"/>
          <w:marTop w:val="360"/>
          <w:marBottom w:val="0"/>
          <w:divBdr>
            <w:top w:val="none" w:sz="0" w:space="0" w:color="auto"/>
            <w:left w:val="none" w:sz="0" w:space="0" w:color="auto"/>
            <w:bottom w:val="none" w:sz="0" w:space="0" w:color="auto"/>
            <w:right w:val="none" w:sz="0" w:space="0" w:color="auto"/>
          </w:divBdr>
        </w:div>
        <w:div w:id="810906686">
          <w:marLeft w:val="0"/>
          <w:marRight w:val="0"/>
          <w:marTop w:val="360"/>
          <w:marBottom w:val="0"/>
          <w:divBdr>
            <w:top w:val="none" w:sz="0" w:space="0" w:color="auto"/>
            <w:left w:val="none" w:sz="0" w:space="0" w:color="auto"/>
            <w:bottom w:val="none" w:sz="0" w:space="0" w:color="auto"/>
            <w:right w:val="none" w:sz="0" w:space="0" w:color="auto"/>
          </w:divBdr>
        </w:div>
        <w:div w:id="287053154">
          <w:marLeft w:val="0"/>
          <w:marRight w:val="0"/>
          <w:marTop w:val="360"/>
          <w:marBottom w:val="0"/>
          <w:divBdr>
            <w:top w:val="none" w:sz="0" w:space="0" w:color="auto"/>
            <w:left w:val="none" w:sz="0" w:space="0" w:color="auto"/>
            <w:bottom w:val="none" w:sz="0" w:space="0" w:color="auto"/>
            <w:right w:val="none" w:sz="0" w:space="0" w:color="auto"/>
          </w:divBdr>
        </w:div>
        <w:div w:id="1376344441">
          <w:marLeft w:val="0"/>
          <w:marRight w:val="0"/>
          <w:marTop w:val="0"/>
          <w:marBottom w:val="0"/>
          <w:divBdr>
            <w:top w:val="none" w:sz="0" w:space="0" w:color="auto"/>
            <w:left w:val="none" w:sz="0" w:space="0" w:color="auto"/>
            <w:bottom w:val="none" w:sz="0" w:space="0" w:color="auto"/>
            <w:right w:val="none" w:sz="0" w:space="0" w:color="auto"/>
          </w:divBdr>
        </w:div>
      </w:divsChild>
    </w:div>
    <w:div w:id="10408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7070</Words>
  <Characters>40305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2021-12-16T05:23:00Z</dcterms:created>
  <dcterms:modified xsi:type="dcterms:W3CDTF">2021-12-16T05:45:00Z</dcterms:modified>
</cp:coreProperties>
</file>