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FF49A" w14:textId="77777777" w:rsidR="005538D5" w:rsidRPr="005538D5" w:rsidRDefault="005538D5" w:rsidP="005538D5">
      <w:pPr>
        <w:pStyle w:val="aligncenter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</w:rPr>
      </w:pPr>
      <w:r w:rsidRPr="005538D5">
        <w:rPr>
          <w:b/>
          <w:bCs/>
          <w:color w:val="000000"/>
        </w:rPr>
        <w:t>ПРАВИТЕЛЬСТВО РОССИЙСКОЙ ФЕДЕРАЦИИ</w:t>
      </w:r>
    </w:p>
    <w:p w14:paraId="1C378918" w14:textId="77777777" w:rsidR="005538D5" w:rsidRPr="005538D5" w:rsidRDefault="005538D5" w:rsidP="005538D5">
      <w:pPr>
        <w:pStyle w:val="aligncenter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</w:rPr>
      </w:pPr>
      <w:r w:rsidRPr="005538D5">
        <w:rPr>
          <w:b/>
          <w:bCs/>
          <w:color w:val="000000"/>
        </w:rPr>
        <w:t>ПОСТАНОВЛЕНИЕ</w:t>
      </w:r>
    </w:p>
    <w:p w14:paraId="19932CB2" w14:textId="5A17FAF4" w:rsidR="005538D5" w:rsidRPr="005538D5" w:rsidRDefault="005538D5" w:rsidP="005538D5">
      <w:pPr>
        <w:pStyle w:val="aligncenter"/>
        <w:shd w:val="clear" w:color="auto" w:fill="FFFFFF"/>
        <w:spacing w:before="210" w:beforeAutospacing="0" w:after="0" w:afterAutospacing="0"/>
        <w:ind w:firstLine="709"/>
        <w:contextualSpacing/>
        <w:jc w:val="center"/>
        <w:rPr>
          <w:b/>
          <w:bCs/>
          <w:color w:val="000000"/>
        </w:rPr>
      </w:pPr>
      <w:r w:rsidRPr="005538D5">
        <w:rPr>
          <w:b/>
          <w:bCs/>
          <w:color w:val="000000"/>
        </w:rPr>
        <w:t xml:space="preserve">от 28 июля 2022 г. </w:t>
      </w:r>
      <w:r>
        <w:rPr>
          <w:b/>
          <w:bCs/>
          <w:color w:val="000000"/>
        </w:rPr>
        <w:t>№</w:t>
      </w:r>
      <w:r w:rsidRPr="005538D5">
        <w:rPr>
          <w:b/>
          <w:bCs/>
          <w:color w:val="000000"/>
        </w:rPr>
        <w:t xml:space="preserve"> 1338</w:t>
      </w:r>
    </w:p>
    <w:p w14:paraId="50FE02B0" w14:textId="4767F58A" w:rsidR="006D32F1" w:rsidRPr="005538D5" w:rsidRDefault="005538D5" w:rsidP="005538D5">
      <w:pPr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538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"О внесении изменений в Положение о Министерстве финансов Российской Федерации и о признании утратившими силу отдельных положений постановления Правительства Российской Федерации от 14 апреля 2017 г.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</w:t>
      </w:r>
      <w:r w:rsidRPr="005538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446"</w:t>
      </w:r>
    </w:p>
    <w:p w14:paraId="6C503FF3" w14:textId="5DB23A85" w:rsidR="005538D5" w:rsidRPr="005538D5" w:rsidRDefault="005538D5" w:rsidP="005538D5">
      <w:pPr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p w14:paraId="7BD53180" w14:textId="77777777" w:rsidR="005538D5" w:rsidRPr="005538D5" w:rsidRDefault="005538D5" w:rsidP="005538D5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5538D5">
        <w:rPr>
          <w:color w:val="000000"/>
        </w:rPr>
        <w:t>Правительство Российской Федерации постановляет:</w:t>
      </w:r>
    </w:p>
    <w:p w14:paraId="3CD8E7EC" w14:textId="45517328" w:rsidR="005538D5" w:rsidRPr="005538D5" w:rsidRDefault="005538D5" w:rsidP="005538D5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5538D5">
        <w:rPr>
          <w:color w:val="000000"/>
        </w:rPr>
        <w:t>1. Внести в </w:t>
      </w:r>
      <w:r w:rsidRPr="005538D5">
        <w:rPr>
          <w:color w:val="000000"/>
        </w:rPr>
        <w:t>Положение</w:t>
      </w:r>
      <w:r w:rsidRPr="005538D5">
        <w:rPr>
          <w:color w:val="000000"/>
        </w:rPr>
        <w:t xml:space="preserve"> о Министерстве финансов Российской Федерации, утвержденное постановлением Правительства Российской Федерации от 30 июня 2004 г. </w:t>
      </w:r>
      <w:r>
        <w:rPr>
          <w:color w:val="000000"/>
        </w:rPr>
        <w:t>№</w:t>
      </w:r>
      <w:r w:rsidRPr="005538D5">
        <w:rPr>
          <w:color w:val="000000"/>
        </w:rPr>
        <w:t xml:space="preserve"> 329 "О Министерстве финансов Российской Федерации" (Собрание законодательства Российской Федерации, 2004, </w:t>
      </w:r>
      <w:r>
        <w:rPr>
          <w:color w:val="000000"/>
        </w:rPr>
        <w:t>№</w:t>
      </w:r>
      <w:r w:rsidRPr="005538D5">
        <w:rPr>
          <w:color w:val="000000"/>
        </w:rPr>
        <w:t xml:space="preserve"> 31, ст. 3258; 2017, </w:t>
      </w:r>
      <w:r>
        <w:rPr>
          <w:color w:val="000000"/>
        </w:rPr>
        <w:t>№</w:t>
      </w:r>
      <w:r w:rsidRPr="005538D5">
        <w:rPr>
          <w:color w:val="000000"/>
        </w:rPr>
        <w:t xml:space="preserve"> 17, ст. 2569), следующие изменения:</w:t>
      </w:r>
    </w:p>
    <w:p w14:paraId="68461C47" w14:textId="6BC75595" w:rsidR="005538D5" w:rsidRPr="005538D5" w:rsidRDefault="005538D5" w:rsidP="005538D5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5538D5">
        <w:rPr>
          <w:color w:val="000000"/>
        </w:rPr>
        <w:t>а) </w:t>
      </w:r>
      <w:r w:rsidRPr="005538D5">
        <w:rPr>
          <w:color w:val="000000"/>
        </w:rPr>
        <w:t>подпункты 5.2.29(4)</w:t>
      </w:r>
      <w:r w:rsidRPr="005538D5">
        <w:rPr>
          <w:color w:val="000000"/>
        </w:rPr>
        <w:t> и </w:t>
      </w:r>
      <w:r w:rsidRPr="005538D5">
        <w:rPr>
          <w:color w:val="000000"/>
        </w:rPr>
        <w:t>5.2.29(5)</w:t>
      </w:r>
      <w:r w:rsidRPr="005538D5">
        <w:rPr>
          <w:color w:val="000000"/>
        </w:rPr>
        <w:t> признать утратившими силу;</w:t>
      </w:r>
    </w:p>
    <w:p w14:paraId="64B7BDF0" w14:textId="160C5AFE" w:rsidR="005538D5" w:rsidRPr="005538D5" w:rsidRDefault="005538D5" w:rsidP="005538D5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5538D5">
        <w:rPr>
          <w:color w:val="000000"/>
        </w:rPr>
        <w:t>б) </w:t>
      </w:r>
      <w:r w:rsidRPr="005538D5">
        <w:rPr>
          <w:color w:val="000000"/>
        </w:rPr>
        <w:t>подпункт 5.3.62</w:t>
      </w:r>
      <w:r w:rsidRPr="005538D5">
        <w:rPr>
          <w:color w:val="000000"/>
        </w:rPr>
        <w:t> дополнить словами ", начальной цены единицы товара, работы, услуги";</w:t>
      </w:r>
    </w:p>
    <w:p w14:paraId="77FE7A79" w14:textId="4D8D9F4A" w:rsidR="005538D5" w:rsidRPr="005538D5" w:rsidRDefault="005538D5" w:rsidP="005538D5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5538D5">
        <w:rPr>
          <w:color w:val="000000"/>
        </w:rPr>
        <w:t>в) </w:t>
      </w:r>
      <w:r w:rsidRPr="005538D5">
        <w:rPr>
          <w:color w:val="000000"/>
        </w:rPr>
        <w:t>подпункт 5.3.63</w:t>
      </w:r>
      <w:r w:rsidRPr="005538D5">
        <w:rPr>
          <w:color w:val="000000"/>
        </w:rPr>
        <w:t> дополнить словами ", осуществление мониторинга закупок товаров, работ, услуг отдельными видами юридических лиц";</w:t>
      </w:r>
    </w:p>
    <w:p w14:paraId="78AD6F70" w14:textId="7628F081" w:rsidR="005538D5" w:rsidRPr="005538D5" w:rsidRDefault="005538D5" w:rsidP="005538D5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5538D5">
        <w:rPr>
          <w:color w:val="000000"/>
        </w:rPr>
        <w:t>г) </w:t>
      </w:r>
      <w:r w:rsidRPr="005538D5">
        <w:rPr>
          <w:color w:val="000000"/>
        </w:rPr>
        <w:t>дополнить</w:t>
      </w:r>
      <w:r w:rsidRPr="005538D5">
        <w:rPr>
          <w:color w:val="000000"/>
        </w:rPr>
        <w:t> подпунктами 5.3.71 и 5.3.72 следующего содержания:</w:t>
      </w:r>
    </w:p>
    <w:p w14:paraId="309902B7" w14:textId="43066B6C" w:rsidR="005538D5" w:rsidRPr="005538D5" w:rsidRDefault="005538D5" w:rsidP="005538D5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5538D5">
        <w:rPr>
          <w:color w:val="000000"/>
        </w:rPr>
        <w:t>"5.3.71. ведение перечня банков, предусмотренного </w:t>
      </w:r>
      <w:r w:rsidRPr="005538D5">
        <w:rPr>
          <w:color w:val="000000"/>
        </w:rPr>
        <w:t>частью 1.2 статьи 45</w:t>
      </w:r>
      <w:r w:rsidRPr="005538D5">
        <w:rPr>
          <w:color w:val="000000"/>
        </w:rPr>
        <w:t> Федерального закона "О контрактной системе в сфере закупок товаров, работ, услуг для обеспечения государственных и муниципальных нужд", и его размещение на официальном сайте Министерства финансов Российской Федерации в информационно-телекоммуникационной сети "Интернет";</w:t>
      </w:r>
    </w:p>
    <w:p w14:paraId="7909F706" w14:textId="6FBB4ED1" w:rsidR="005538D5" w:rsidRPr="005538D5" w:rsidRDefault="005538D5" w:rsidP="005538D5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5538D5">
        <w:rPr>
          <w:color w:val="000000"/>
        </w:rPr>
        <w:t>5.3.72. ведение перечня фондов содействия кредитованию (гарантийных фондов, фондов поручительств), являющихся участниками национальной гарантийной системы поддержки малого и среднего предпринимательства в соответствии с Федеральным </w:t>
      </w:r>
      <w:r w:rsidRPr="005538D5">
        <w:rPr>
          <w:color w:val="000000"/>
        </w:rPr>
        <w:t>законом</w:t>
      </w:r>
      <w:r w:rsidRPr="005538D5">
        <w:rPr>
          <w:color w:val="000000"/>
        </w:rPr>
        <w:t> "О развитии малого и среднего предпринимательства в Российской Федерации", предусмотренного </w:t>
      </w:r>
      <w:r w:rsidRPr="005538D5">
        <w:rPr>
          <w:color w:val="000000"/>
        </w:rPr>
        <w:t>частью 1.7 статьи 45</w:t>
      </w:r>
      <w:r w:rsidRPr="005538D5">
        <w:rPr>
          <w:color w:val="000000"/>
        </w:rPr>
        <w:t> Федерального закона "О контрактной системе в сфере закупок товаров, работ, услуг для обеспечения государственных и муниципальных нужд", и его размещение на официальном сайте Министерства финансов Российской Федерации в информационно-телекоммуникационной сети "Интернет";".</w:t>
      </w:r>
    </w:p>
    <w:p w14:paraId="0E56AB80" w14:textId="5E0C3B8D" w:rsidR="005538D5" w:rsidRDefault="005538D5" w:rsidP="005538D5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5538D5">
        <w:rPr>
          <w:color w:val="000000"/>
        </w:rPr>
        <w:t>2. Признать утратившими силу </w:t>
      </w:r>
      <w:r w:rsidRPr="005538D5">
        <w:rPr>
          <w:color w:val="000000"/>
        </w:rPr>
        <w:t>абзацы третий</w:t>
      </w:r>
      <w:r w:rsidRPr="005538D5">
        <w:rPr>
          <w:color w:val="000000"/>
        </w:rPr>
        <w:t> и </w:t>
      </w:r>
      <w:r w:rsidRPr="005538D5">
        <w:rPr>
          <w:color w:val="000000"/>
        </w:rPr>
        <w:t>четвертый подпункта "б" пункта 1</w:t>
      </w:r>
      <w:r w:rsidRPr="005538D5">
        <w:rPr>
          <w:color w:val="000000"/>
        </w:rPr>
        <w:t xml:space="preserve"> изменений, которые вносятся в акты Правительства Российской Федерации, утвержденных постановлением Правительства Российской Федерации от 14 апреля 2017 г. </w:t>
      </w:r>
      <w:r>
        <w:rPr>
          <w:color w:val="000000"/>
        </w:rPr>
        <w:t>№</w:t>
      </w:r>
      <w:r w:rsidRPr="005538D5">
        <w:rPr>
          <w:color w:val="000000"/>
        </w:rPr>
        <w:t xml:space="preserve"> 446 "О внесении изменений в некоторые акты Правительства Российской Федерации" (Собрание законодательства Российской Федерации, 2017, </w:t>
      </w:r>
      <w:r>
        <w:rPr>
          <w:color w:val="000000"/>
        </w:rPr>
        <w:t>№</w:t>
      </w:r>
      <w:r w:rsidRPr="005538D5">
        <w:rPr>
          <w:color w:val="000000"/>
        </w:rPr>
        <w:t xml:space="preserve"> 17, ст. 2569).</w:t>
      </w:r>
    </w:p>
    <w:p w14:paraId="16558351" w14:textId="77777777" w:rsidR="005538D5" w:rsidRPr="005538D5" w:rsidRDefault="005538D5" w:rsidP="005538D5">
      <w:pPr>
        <w:pStyle w:val="a4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</w:rPr>
      </w:pPr>
    </w:p>
    <w:p w14:paraId="2DFE0CF7" w14:textId="77777777" w:rsidR="005538D5" w:rsidRPr="005538D5" w:rsidRDefault="005538D5" w:rsidP="005538D5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5538D5">
        <w:rPr>
          <w:color w:val="000000"/>
        </w:rPr>
        <w:t>Председатель Правительства</w:t>
      </w:r>
    </w:p>
    <w:p w14:paraId="064433CE" w14:textId="77777777" w:rsidR="005538D5" w:rsidRPr="005538D5" w:rsidRDefault="005538D5" w:rsidP="005538D5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5538D5">
        <w:rPr>
          <w:color w:val="000000"/>
        </w:rPr>
        <w:t>Российской Федерации</w:t>
      </w:r>
    </w:p>
    <w:p w14:paraId="018411AC" w14:textId="77777777" w:rsidR="005538D5" w:rsidRPr="005538D5" w:rsidRDefault="005538D5" w:rsidP="005538D5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5538D5">
        <w:rPr>
          <w:color w:val="000000"/>
        </w:rPr>
        <w:t>М.МИШУСТИН</w:t>
      </w:r>
    </w:p>
    <w:p w14:paraId="197BFA3A" w14:textId="77777777" w:rsidR="005538D5" w:rsidRPr="005538D5" w:rsidRDefault="005538D5" w:rsidP="005538D5">
      <w:pPr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5538D5" w:rsidRPr="00553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8E70FF"/>
    <w:multiLevelType w:val="multilevel"/>
    <w:tmpl w:val="7DE64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C9705E"/>
    <w:multiLevelType w:val="multilevel"/>
    <w:tmpl w:val="2A46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7210F"/>
    <w:rsid w:val="002E1665"/>
    <w:rsid w:val="00386AE9"/>
    <w:rsid w:val="00544CE9"/>
    <w:rsid w:val="005538D5"/>
    <w:rsid w:val="006D32F1"/>
    <w:rsid w:val="008B4EEB"/>
    <w:rsid w:val="00B96795"/>
    <w:rsid w:val="00C1291E"/>
    <w:rsid w:val="00C97069"/>
    <w:rsid w:val="00D814B0"/>
    <w:rsid w:val="00DE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4B0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ags-newsitem">
    <w:name w:val="tags-news__item"/>
    <w:basedOn w:val="a0"/>
    <w:rsid w:val="005538D5"/>
  </w:style>
  <w:style w:type="character" w:customStyle="1" w:styleId="tags-newstext">
    <w:name w:val="tags-news__text"/>
    <w:basedOn w:val="a0"/>
    <w:rsid w:val="00553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2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56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4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4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0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93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2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9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4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9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3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2022-08-01T04:55:00Z</dcterms:created>
  <dcterms:modified xsi:type="dcterms:W3CDTF">2022-08-01T04:55:00Z</dcterms:modified>
</cp:coreProperties>
</file>