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0A8" w:rsidRPr="003A00A8" w:rsidRDefault="003A00A8" w:rsidP="003A00A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3A00A8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3A00A8" w:rsidRPr="003A00A8" w:rsidRDefault="003A00A8" w:rsidP="003A00A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3A00A8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3A00A8" w:rsidRPr="003A00A8" w:rsidRDefault="003A00A8" w:rsidP="003A00A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3A00A8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3A00A8" w:rsidRPr="003A00A8" w:rsidRDefault="003A00A8" w:rsidP="003A00A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3A00A8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27 марта 2017 г. N Д28и-1499</w:t>
      </w:r>
    </w:p>
    <w:p w:rsidR="003A00A8" w:rsidRPr="003A00A8" w:rsidRDefault="003A00A8" w:rsidP="003A00A8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A00A8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3A00A8" w:rsidRPr="003A00A8" w:rsidRDefault="003A00A8" w:rsidP="003A00A8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A00A8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рассмотрел обращение по вопросу о разъяснении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и сообщает.</w:t>
      </w:r>
    </w:p>
    <w:p w:rsidR="003A00A8" w:rsidRPr="003A00A8" w:rsidRDefault="003A00A8" w:rsidP="003A00A8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A00A8">
        <w:rPr>
          <w:rFonts w:ascii="Times New Roman" w:eastAsia="Times New Roman" w:hAnsi="Times New Roman" w:cs="Times New Roman"/>
          <w:sz w:val="21"/>
          <w:szCs w:val="21"/>
          <w:lang w:eastAsia="ru-RU"/>
        </w:rPr>
        <w:t>Федеральное казенное предприятие "Российская государственная цирковая компания" (ФКП "Росгосцирк") входит в Перечень федеральных государственных унитарных предприятий, находящихся в ведении Минкультуры России, утвержденный распоряжением Правительства Российской Федерации от 11 марта 2011 г. N 376-р.</w:t>
      </w:r>
    </w:p>
    <w:p w:rsidR="003A00A8" w:rsidRPr="003A00A8" w:rsidRDefault="003A00A8" w:rsidP="003A00A8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A00A8">
        <w:rPr>
          <w:rFonts w:ascii="Times New Roman" w:eastAsia="Times New Roman" w:hAnsi="Times New Roman" w:cs="Times New Roman"/>
          <w:sz w:val="21"/>
          <w:szCs w:val="21"/>
          <w:lang w:eastAsia="ru-RU"/>
        </w:rPr>
        <w:t>Согласно части 2 статьи 1 Федерального закона от 14 ноября 2002 г. N 161-ФЗ "О государственных и муниципальных унитарных предприятиях" (далее - Закон N 161-ФЗ) федеральное казенное предприятие относится к унитарным предприятиям, основанным на праве оперативного управления.</w:t>
      </w:r>
    </w:p>
    <w:p w:rsidR="003A00A8" w:rsidRPr="003A00A8" w:rsidRDefault="003A00A8" w:rsidP="003A00A8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3A00A8">
        <w:rPr>
          <w:rFonts w:ascii="Times New Roman" w:eastAsia="Times New Roman" w:hAnsi="Times New Roman" w:cs="Times New Roman"/>
          <w:sz w:val="21"/>
          <w:szCs w:val="21"/>
          <w:lang w:eastAsia="ru-RU"/>
        </w:rPr>
        <w:t>В настоящее время государственные и муниципальные унитарные предприятия являются заказчиками в соответствии с положениями Закона N 44-ФЗ и могут воспользоваться правом осуществления закупок в соответствии с положениями Федерального закона от 18 июля 2011 г. N 223-ФЗ "О закупках товаров, работ, услуг отдельными видами юридических лиц" (далее - Закон N 223-ФЗ) только в случаях, установленных частью 2.1 статьи 15 Закона N 44-ФЗ</w:t>
      </w:r>
      <w:proofErr w:type="gramEnd"/>
      <w:r w:rsidRPr="003A00A8">
        <w:rPr>
          <w:rFonts w:ascii="Times New Roman" w:eastAsia="Times New Roman" w:hAnsi="Times New Roman" w:cs="Times New Roman"/>
          <w:sz w:val="21"/>
          <w:szCs w:val="21"/>
          <w:lang w:eastAsia="ru-RU"/>
        </w:rPr>
        <w:t>. При этом заказчикам в организационно-правовой форме "государственное (муниципальное) унитарное предприятие" с 1 января 2017 г. независимо от видов осуществляемой ими деятельности необходимо при осуществлении закупок руководствоваться положениями Закона N 44-ФЗ.</w:t>
      </w:r>
    </w:p>
    <w:p w:rsidR="003A00A8" w:rsidRPr="003A00A8" w:rsidRDefault="003A00A8" w:rsidP="003A00A8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3A00A8">
        <w:rPr>
          <w:rFonts w:ascii="Times New Roman" w:eastAsia="Times New Roman" w:hAnsi="Times New Roman" w:cs="Times New Roman"/>
          <w:sz w:val="21"/>
          <w:szCs w:val="21"/>
          <w:lang w:eastAsia="ru-RU"/>
        </w:rPr>
        <w:t>Исходя из положений пункта 4 статьи 5 Закона N 161-ФЗ филиал унитарного предприятия не является</w:t>
      </w:r>
      <w:proofErr w:type="gramEnd"/>
      <w:r w:rsidRPr="003A00A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юридическим лицом и осуществляет свою деятельность от имени создавшего его унитарного предприятия на основании утвержденных унитарным предприятием положений.</w:t>
      </w:r>
    </w:p>
    <w:p w:rsidR="003A00A8" w:rsidRPr="003A00A8" w:rsidRDefault="003A00A8" w:rsidP="003A00A8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A00A8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в случае, указанном в обращении, филиалы ФКП "Росгосцирк" вправе заключать осуществлять закупки от имени создавшего их унитарного предприятия при наличии у них соответствующих полномочий.</w:t>
      </w:r>
    </w:p>
    <w:p w:rsidR="003A00A8" w:rsidRPr="003A00A8" w:rsidRDefault="003A00A8" w:rsidP="003A00A8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A00A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Обращаем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</w:t>
      </w:r>
      <w:proofErr w:type="gramStart"/>
      <w:r w:rsidRPr="003A00A8">
        <w:rPr>
          <w:rFonts w:ascii="Times New Roman" w:eastAsia="Times New Roman" w:hAnsi="Times New Roman" w:cs="Times New Roman"/>
          <w:sz w:val="21"/>
          <w:szCs w:val="21"/>
          <w:lang w:eastAsia="ru-RU"/>
        </w:rPr>
        <w:t>издавать</w:t>
      </w:r>
      <w:proofErr w:type="gramEnd"/>
      <w:r w:rsidRPr="003A00A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разъяснения по применению положений нормативных правовых актов. Минэкономразвития России - федеральный орган исполнительной власти, действующим законодательством Российской Федерации, в том числе Положением о Министерстве экономического развития Российской Федерации, утвержденным постановлением Правительства Российской Федерации от 5 июня 2008 г. N 437, не наделенный компетенцией по разъяснению законодательства Российской Федерации.</w:t>
      </w:r>
    </w:p>
    <w:p w:rsidR="003A00A8" w:rsidRPr="003A00A8" w:rsidRDefault="003A00A8" w:rsidP="003A00A8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A00A8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3A00A8" w:rsidRPr="003A00A8" w:rsidRDefault="003A00A8" w:rsidP="003A00A8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A00A8">
        <w:rPr>
          <w:rFonts w:ascii="Times New Roman" w:eastAsia="Times New Roman" w:hAnsi="Times New Roman" w:cs="Times New Roman"/>
          <w:sz w:val="21"/>
          <w:szCs w:val="21"/>
          <w:lang w:eastAsia="ru-RU"/>
        </w:rPr>
        <w:t>Директор Департамента</w:t>
      </w:r>
    </w:p>
    <w:p w:rsidR="003A00A8" w:rsidRPr="003A00A8" w:rsidRDefault="003A00A8" w:rsidP="003A00A8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A00A8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3A00A8" w:rsidRPr="003A00A8" w:rsidRDefault="003A00A8" w:rsidP="003A00A8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A00A8">
        <w:rPr>
          <w:rFonts w:ascii="Times New Roman" w:eastAsia="Times New Roman" w:hAnsi="Times New Roman" w:cs="Times New Roman"/>
          <w:sz w:val="21"/>
          <w:szCs w:val="21"/>
          <w:lang w:eastAsia="ru-RU"/>
        </w:rPr>
        <w:t>М.В.ЧЕМЕРИСОВ</w:t>
      </w:r>
    </w:p>
    <w:p w:rsidR="003A00A8" w:rsidRPr="003A00A8" w:rsidRDefault="003A00A8" w:rsidP="003A00A8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A00A8">
        <w:rPr>
          <w:rFonts w:ascii="Times New Roman" w:eastAsia="Times New Roman" w:hAnsi="Times New Roman" w:cs="Times New Roman"/>
          <w:sz w:val="21"/>
          <w:szCs w:val="21"/>
          <w:lang w:eastAsia="ru-RU"/>
        </w:rPr>
        <w:t>27.03.2017</w:t>
      </w:r>
    </w:p>
    <w:p w:rsidR="005D3926" w:rsidRPr="003A00A8" w:rsidRDefault="005D3926" w:rsidP="003A00A8"/>
    <w:sectPr w:rsidR="005D3926" w:rsidRPr="003A00A8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2558E"/>
    <w:rsid w:val="000C279B"/>
    <w:rsid w:val="001468E3"/>
    <w:rsid w:val="001706E7"/>
    <w:rsid w:val="00184824"/>
    <w:rsid w:val="0018693E"/>
    <w:rsid w:val="00200E09"/>
    <w:rsid w:val="002611AB"/>
    <w:rsid w:val="003A00A8"/>
    <w:rsid w:val="003C63AF"/>
    <w:rsid w:val="00407128"/>
    <w:rsid w:val="0052558E"/>
    <w:rsid w:val="005638B2"/>
    <w:rsid w:val="005D3926"/>
    <w:rsid w:val="00750EE6"/>
    <w:rsid w:val="007819EF"/>
    <w:rsid w:val="00912E58"/>
    <w:rsid w:val="00986CEE"/>
    <w:rsid w:val="009D738C"/>
    <w:rsid w:val="00AD2F47"/>
    <w:rsid w:val="00AE5746"/>
    <w:rsid w:val="00BC47CC"/>
    <w:rsid w:val="00BD1C95"/>
    <w:rsid w:val="00BE0B1E"/>
    <w:rsid w:val="00C34D2A"/>
    <w:rsid w:val="00CC1E0F"/>
    <w:rsid w:val="00D46C4B"/>
    <w:rsid w:val="00E0238B"/>
    <w:rsid w:val="00EB7D79"/>
    <w:rsid w:val="00EC603B"/>
    <w:rsid w:val="00F54813"/>
    <w:rsid w:val="00F92A58"/>
    <w:rsid w:val="00FE13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0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73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78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0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1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8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7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6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9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4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3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67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5707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1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1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91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1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5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0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6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8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9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8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78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2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59970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8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36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39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4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8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39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6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4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1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5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5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511699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07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3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37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9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6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70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51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2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74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6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1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5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4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3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2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6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429</Words>
  <Characters>2447</Characters>
  <Application>Microsoft Office Word</Application>
  <DocSecurity>0</DocSecurity>
  <Lines>20</Lines>
  <Paragraphs>5</Paragraphs>
  <ScaleCrop>false</ScaleCrop>
  <Company/>
  <LinksUpToDate>false</LinksUpToDate>
  <CharactersWithSpaces>2871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2017-05-12T08:54:00Z</dcterms:created>
  <dcterms:modified xsi:type="dcterms:W3CDTF">2017-05-12T08:54:00Z</dcterms:modified>
</cp:coreProperties>
</file>