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822" w:rsidRPr="00310822" w:rsidRDefault="00310822" w:rsidP="0031082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31082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310822" w:rsidRPr="00310822" w:rsidRDefault="00310822" w:rsidP="0031082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31082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310822" w:rsidRPr="00310822" w:rsidRDefault="00310822" w:rsidP="0031082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31082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310822" w:rsidRPr="00310822" w:rsidRDefault="00310822" w:rsidP="0031082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31082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17 апреля 2017 г. N Д28и-1585</w:t>
      </w:r>
    </w:p>
    <w:p w:rsidR="00310822" w:rsidRPr="00310822" w:rsidRDefault="00310822" w:rsidP="00310822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10822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310822" w:rsidRPr="00310822" w:rsidRDefault="00310822" w:rsidP="00310822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10822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рассмотрел обращение по вопросу применения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и сообщает.</w:t>
      </w:r>
    </w:p>
    <w:p w:rsidR="00310822" w:rsidRPr="00310822" w:rsidRDefault="00310822" w:rsidP="00310822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310822">
        <w:rPr>
          <w:rFonts w:ascii="Times New Roman" w:eastAsia="Times New Roman" w:hAnsi="Times New Roman" w:cs="Times New Roman"/>
          <w:sz w:val="21"/>
          <w:szCs w:val="21"/>
          <w:lang w:eastAsia="ru-RU"/>
        </w:rPr>
        <w:t>Во исполнение поручений Президента Российской Федерации от 25 апреля 2015 г. N Пр-815ГС, от 30 марта 2016 г. N Пр-765 разработан законопроект N 1036078-6 "О внесении изменений в некоторые законодательные акты Российской Федерации по вопросам закупок товаров, работ, услуг для обеспечения государственных и муниципальных нужд и нужд отдельных видов юридических лиц".</w:t>
      </w:r>
      <w:proofErr w:type="gramEnd"/>
      <w:r w:rsidRPr="0031082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Указанный законопроект принят Государственной Думой Федерального Собрания Российской Федерации 22 июня 2016 г. (Федеральный закон от 3 июля 2016 г. N 321-ФЗ).</w:t>
      </w:r>
    </w:p>
    <w:p w:rsidR="00310822" w:rsidRPr="00310822" w:rsidRDefault="00310822" w:rsidP="00310822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10822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Федеральным законом от 3 июля 2016 г. N 321-ФЗ распространение положений Закона N 44-ФЗ на государственные и муниципальные унитарные предприятия произойдет с 1 января 2017 года.</w:t>
      </w:r>
    </w:p>
    <w:p w:rsidR="00310822" w:rsidRPr="00310822" w:rsidRDefault="00310822" w:rsidP="00310822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10822">
        <w:rPr>
          <w:rFonts w:ascii="Times New Roman" w:eastAsia="Times New Roman" w:hAnsi="Times New Roman" w:cs="Times New Roman"/>
          <w:sz w:val="21"/>
          <w:szCs w:val="21"/>
          <w:lang w:eastAsia="ru-RU"/>
        </w:rPr>
        <w:t>Федеральный закон от 3 июля 2016 г. N 321-ФЗ направлен на пресечение существующей негативной практики вывода государственными органами и органами местного самоуправления закупок за счет бюджетных средств из-под конкурентных процедур Закона N 44-ФЗ.</w:t>
      </w:r>
    </w:p>
    <w:p w:rsidR="00310822" w:rsidRPr="00310822" w:rsidRDefault="00310822" w:rsidP="00310822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10822">
        <w:rPr>
          <w:rFonts w:ascii="Times New Roman" w:eastAsia="Times New Roman" w:hAnsi="Times New Roman" w:cs="Times New Roman"/>
          <w:sz w:val="21"/>
          <w:szCs w:val="21"/>
          <w:lang w:eastAsia="ru-RU"/>
        </w:rPr>
        <w:t>Обращаем внимание, что в соответствии с пунктом 2 статьи 113 Гражданского кодекса Российской Федерации имущество государственного или муниципального унитарного предприятия находится в государственной или муниципальной собственности и принадлежит такому предприятию на праве хозяйственного ведения или оперативного управления.</w:t>
      </w:r>
    </w:p>
    <w:p w:rsidR="00310822" w:rsidRPr="00310822" w:rsidRDefault="00310822" w:rsidP="00310822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10822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со статьей 2 Федерального закона от 14 ноября 2002 г. N 161-ФЗ "О государственных и муниципальных унитарных предприятиях" унитарным предприятием признается коммерческая организация, не наделенная правом собственности на имущество, закрепленное за ней собственником. В форме унитарных предприятий могут быть созданы только государственные и муниципальные предприятия. Имущество унитарного предприятия принадлежит на праве собственности Российской Федерации, субъекту Российской Федерации или муниципальному образованию.</w:t>
      </w:r>
    </w:p>
    <w:p w:rsidR="00310822" w:rsidRPr="00310822" w:rsidRDefault="00310822" w:rsidP="00310822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10822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государственные (муниципальные) унитарные предприятия при осуществлении коммерческой деятельности и получении доходов используют имущество, которое находится в государственной или муниципальной собственности. В связи с этим считаем целесообразным распространение действия Закона N 44-ФЗ на закупки таких предприятий.</w:t>
      </w:r>
    </w:p>
    <w:p w:rsidR="00310822" w:rsidRPr="00310822" w:rsidRDefault="00310822" w:rsidP="00310822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10822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310822" w:rsidRPr="00310822" w:rsidRDefault="00310822" w:rsidP="00310822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310822">
        <w:rPr>
          <w:rFonts w:ascii="Times New Roman" w:eastAsia="Times New Roman" w:hAnsi="Times New Roman" w:cs="Times New Roman"/>
          <w:sz w:val="21"/>
          <w:szCs w:val="21"/>
          <w:lang w:eastAsia="ru-RU"/>
        </w:rPr>
        <w:t>Врио</w:t>
      </w:r>
      <w:proofErr w:type="spellEnd"/>
      <w:r w:rsidRPr="0031082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директора Департамента</w:t>
      </w:r>
    </w:p>
    <w:p w:rsidR="00310822" w:rsidRPr="00310822" w:rsidRDefault="00310822" w:rsidP="00310822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10822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310822" w:rsidRPr="00310822" w:rsidRDefault="00310822" w:rsidP="00310822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10822">
        <w:rPr>
          <w:rFonts w:ascii="Times New Roman" w:eastAsia="Times New Roman" w:hAnsi="Times New Roman" w:cs="Times New Roman"/>
          <w:sz w:val="21"/>
          <w:szCs w:val="21"/>
          <w:lang w:eastAsia="ru-RU"/>
        </w:rPr>
        <w:t>Д.А.ГОТОВЦЕВ</w:t>
      </w:r>
    </w:p>
    <w:p w:rsidR="00310822" w:rsidRPr="00310822" w:rsidRDefault="00310822" w:rsidP="00310822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10822">
        <w:rPr>
          <w:rFonts w:ascii="Times New Roman" w:eastAsia="Times New Roman" w:hAnsi="Times New Roman" w:cs="Times New Roman"/>
          <w:sz w:val="21"/>
          <w:szCs w:val="21"/>
          <w:lang w:eastAsia="ru-RU"/>
        </w:rPr>
        <w:t>17.04.2017</w:t>
      </w:r>
    </w:p>
    <w:p w:rsidR="005D3926" w:rsidRPr="00310822" w:rsidRDefault="005D3926" w:rsidP="00310822"/>
    <w:sectPr w:rsidR="005D3926" w:rsidRPr="00310822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92076"/>
    <w:rsid w:val="00200E09"/>
    <w:rsid w:val="00310822"/>
    <w:rsid w:val="005D3926"/>
    <w:rsid w:val="00A92076"/>
    <w:rsid w:val="00F64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80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9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33132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31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78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397</Words>
  <Characters>2268</Characters>
  <Application>Microsoft Office Word</Application>
  <DocSecurity>0</DocSecurity>
  <Lines>18</Lines>
  <Paragraphs>5</Paragraphs>
  <ScaleCrop>false</ScaleCrop>
  <Company/>
  <LinksUpToDate>false</LinksUpToDate>
  <CharactersWithSpaces>2660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2017-05-23T04:40:00Z</dcterms:created>
  <dcterms:modified xsi:type="dcterms:W3CDTF">2017-05-23T04:40:00Z</dcterms:modified>
</cp:coreProperties>
</file>