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91D" w:rsidRPr="0036091D" w:rsidRDefault="0036091D" w:rsidP="003609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36091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36091D" w:rsidRPr="0036091D" w:rsidRDefault="0036091D" w:rsidP="003609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36091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36091D" w:rsidRPr="0036091D" w:rsidRDefault="0036091D" w:rsidP="003609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36091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36091D" w:rsidRPr="0036091D" w:rsidRDefault="0036091D" w:rsidP="003609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36091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10 апреля 2017 г. N ОГ-Д28-4246</w:t>
      </w:r>
    </w:p>
    <w:p w:rsidR="0036091D" w:rsidRPr="0036091D" w:rsidRDefault="0036091D" w:rsidP="0036091D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6091D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36091D" w:rsidRPr="0036091D" w:rsidRDefault="0036091D" w:rsidP="0036091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6091D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разъяснении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36091D" w:rsidRPr="0036091D" w:rsidRDefault="0036091D" w:rsidP="0036091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6091D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со статьей 15 Закона N 44-ФЗ автономные учреждения являются заказчиками и обязаны осуществлять закупки в порядке, предусмотренном Законом N 44-ФЗ, в следующих случаях:</w:t>
      </w:r>
    </w:p>
    <w:p w:rsidR="0036091D" w:rsidRPr="0036091D" w:rsidRDefault="0036091D" w:rsidP="0036091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6091D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предоставлении в соответствии с Бюджетным кодексом Российской Федерации (БК РФ) и иными нормативными правовыми актами, регулирующими бюджетные правоотношения, средств из бюджетов бюджетной системы Российской Федерации автономным учреждениям на осуществление капитальных вложений в объекты государственной, муниципальной собственности (часть 4 статьи 15 Закона N 44-ФЗ);</w:t>
      </w:r>
    </w:p>
    <w:p w:rsidR="0036091D" w:rsidRPr="0036091D" w:rsidRDefault="0036091D" w:rsidP="0036091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36091D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случае если в соответствии с БК РФ государственные органы, органы управления государственными внебюджетными фондами, органы местного самоуправления, Государственная корпорация по атомной энергии "</w:t>
      </w:r>
      <w:proofErr w:type="spellStart"/>
      <w:r w:rsidRPr="0036091D">
        <w:rPr>
          <w:rFonts w:ascii="Times New Roman" w:eastAsia="Times New Roman" w:hAnsi="Times New Roman" w:cs="Times New Roman"/>
          <w:sz w:val="21"/>
          <w:szCs w:val="21"/>
          <w:lang w:eastAsia="ru-RU"/>
        </w:rPr>
        <w:t>Росатом</w:t>
      </w:r>
      <w:proofErr w:type="spellEnd"/>
      <w:r w:rsidRPr="0036091D">
        <w:rPr>
          <w:rFonts w:ascii="Times New Roman" w:eastAsia="Times New Roman" w:hAnsi="Times New Roman" w:cs="Times New Roman"/>
          <w:sz w:val="21"/>
          <w:szCs w:val="21"/>
          <w:lang w:eastAsia="ru-RU"/>
        </w:rPr>
        <w:t>" или Государственная корпорация по космической деятельности "</w:t>
      </w:r>
      <w:proofErr w:type="spellStart"/>
      <w:r w:rsidRPr="0036091D">
        <w:rPr>
          <w:rFonts w:ascii="Times New Roman" w:eastAsia="Times New Roman" w:hAnsi="Times New Roman" w:cs="Times New Roman"/>
          <w:sz w:val="21"/>
          <w:szCs w:val="21"/>
          <w:lang w:eastAsia="ru-RU"/>
        </w:rPr>
        <w:t>Роскосмос</w:t>
      </w:r>
      <w:proofErr w:type="spellEnd"/>
      <w:r w:rsidRPr="0036091D">
        <w:rPr>
          <w:rFonts w:ascii="Times New Roman" w:eastAsia="Times New Roman" w:hAnsi="Times New Roman" w:cs="Times New Roman"/>
          <w:sz w:val="21"/>
          <w:szCs w:val="21"/>
          <w:lang w:eastAsia="ru-RU"/>
        </w:rPr>
        <w:t>", являющиеся государственными или муниципальными заказчиками, при осуществлении бюджетных инвестиций в объекты капитального строительства государственной, муниципальной собственности и (или) на приобретение объектов недвижимого имущества в государственную, муниципальную собственность передали на</w:t>
      </w:r>
      <w:proofErr w:type="gramEnd"/>
      <w:r w:rsidRPr="003609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безвозмездной основе на основании соглашений свои полномочия государственного или муниципального заказчика автономным учреждениям, такие учреждения в пределах переданных полномочий осуществляют от лица указанных органов или государственных корпораций закупки товаров, работ, услуг (часть 6 статьи 15 Закона N 44-ФЗ).</w:t>
      </w:r>
    </w:p>
    <w:p w:rsidR="0036091D" w:rsidRPr="0036091D" w:rsidRDefault="0036091D" w:rsidP="0036091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6091D">
        <w:rPr>
          <w:rFonts w:ascii="Times New Roman" w:eastAsia="Times New Roman" w:hAnsi="Times New Roman" w:cs="Times New Roman"/>
          <w:sz w:val="21"/>
          <w:szCs w:val="21"/>
          <w:lang w:eastAsia="ru-RU"/>
        </w:rPr>
        <w:t>Вместе с тем закупка товаров, работ, услуг осуществляется автономными учреждениями в соответствии с Федеральным законом от 18 июля 2011 г. N 223-ФЗ "О закупках товаров, работ, услуг отдельными видами юридических лиц".</w:t>
      </w:r>
    </w:p>
    <w:p w:rsidR="0036091D" w:rsidRPr="0036091D" w:rsidRDefault="0036091D" w:rsidP="0036091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6091D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регулирование осуществления закупок автономными учреждениями определяется тем, для каких нужд автономное учреждение производит закупку: государственных или собственных.</w:t>
      </w:r>
    </w:p>
    <w:p w:rsidR="0036091D" w:rsidRPr="0036091D" w:rsidRDefault="0036091D" w:rsidP="0036091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36091D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в случае, указанном в обращении, автономное учреждение применяет положения пункта 5 части 1 статьи 93 Закона N 44-ФЗ о возможности осуществления закупки товара, работы или услуги физкультурно-спортивной организацией на сумму, не превышающую четырехсот тысяч рублей, в случае если автономное учреждение является заказчиком в соответствии со статьей 15 Закона N 44-ФЗ.</w:t>
      </w:r>
      <w:proofErr w:type="gramEnd"/>
    </w:p>
    <w:p w:rsidR="0036091D" w:rsidRPr="0036091D" w:rsidRDefault="0036091D" w:rsidP="0036091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609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36091D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3609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36091D" w:rsidRPr="0036091D" w:rsidRDefault="0036091D" w:rsidP="0036091D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6091D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 </w:t>
      </w:r>
    </w:p>
    <w:p w:rsidR="0036091D" w:rsidRPr="0036091D" w:rsidRDefault="0036091D" w:rsidP="0036091D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36091D">
        <w:rPr>
          <w:rFonts w:ascii="Times New Roman" w:eastAsia="Times New Roman" w:hAnsi="Times New Roman" w:cs="Times New Roman"/>
          <w:sz w:val="21"/>
          <w:szCs w:val="21"/>
          <w:lang w:eastAsia="ru-RU"/>
        </w:rPr>
        <w:t>Врио</w:t>
      </w:r>
      <w:proofErr w:type="spellEnd"/>
      <w:r w:rsidRPr="003609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директора Департамента</w:t>
      </w:r>
    </w:p>
    <w:p w:rsidR="0036091D" w:rsidRPr="0036091D" w:rsidRDefault="0036091D" w:rsidP="0036091D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6091D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36091D" w:rsidRPr="0036091D" w:rsidRDefault="0036091D" w:rsidP="0036091D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6091D">
        <w:rPr>
          <w:rFonts w:ascii="Times New Roman" w:eastAsia="Times New Roman" w:hAnsi="Times New Roman" w:cs="Times New Roman"/>
          <w:sz w:val="21"/>
          <w:szCs w:val="21"/>
          <w:lang w:eastAsia="ru-RU"/>
        </w:rPr>
        <w:t>Д.А.ГОТОВЦЕВ</w:t>
      </w:r>
    </w:p>
    <w:p w:rsidR="0036091D" w:rsidRPr="0036091D" w:rsidRDefault="0036091D" w:rsidP="0036091D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6091D">
        <w:rPr>
          <w:rFonts w:ascii="Times New Roman" w:eastAsia="Times New Roman" w:hAnsi="Times New Roman" w:cs="Times New Roman"/>
          <w:sz w:val="21"/>
          <w:szCs w:val="21"/>
          <w:lang w:eastAsia="ru-RU"/>
        </w:rPr>
        <w:t>10.04.2017</w:t>
      </w:r>
    </w:p>
    <w:p w:rsidR="005D3926" w:rsidRPr="0036091D" w:rsidRDefault="005D3926" w:rsidP="0036091D"/>
    <w:sectPr w:rsidR="005D3926" w:rsidRPr="0036091D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92076"/>
    <w:rsid w:val="00092C72"/>
    <w:rsid w:val="001168EC"/>
    <w:rsid w:val="00200E09"/>
    <w:rsid w:val="002B4658"/>
    <w:rsid w:val="00310822"/>
    <w:rsid w:val="0036091D"/>
    <w:rsid w:val="00372823"/>
    <w:rsid w:val="003F1ABE"/>
    <w:rsid w:val="004137C7"/>
    <w:rsid w:val="005C5644"/>
    <w:rsid w:val="005D3926"/>
    <w:rsid w:val="00602C5C"/>
    <w:rsid w:val="006723AB"/>
    <w:rsid w:val="0068246B"/>
    <w:rsid w:val="006C03CD"/>
    <w:rsid w:val="007D3550"/>
    <w:rsid w:val="007F69D6"/>
    <w:rsid w:val="00803936"/>
    <w:rsid w:val="00864915"/>
    <w:rsid w:val="00867F00"/>
    <w:rsid w:val="00A17781"/>
    <w:rsid w:val="00A92076"/>
    <w:rsid w:val="00AD6AE1"/>
    <w:rsid w:val="00B16A89"/>
    <w:rsid w:val="00B443DE"/>
    <w:rsid w:val="00BF7F28"/>
    <w:rsid w:val="00C06872"/>
    <w:rsid w:val="00C41E2B"/>
    <w:rsid w:val="00E576C9"/>
    <w:rsid w:val="00EB32AC"/>
    <w:rsid w:val="00EF033E"/>
    <w:rsid w:val="00F30EF7"/>
    <w:rsid w:val="00F60CCC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914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843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32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2017-05-23T05:20:00Z</dcterms:created>
  <dcterms:modified xsi:type="dcterms:W3CDTF">2017-05-23T05:20:00Z</dcterms:modified>
</cp:coreProperties>
</file>