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03" w:rsidRDefault="00F55703" w:rsidP="00F55703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55703" w:rsidRDefault="00F55703" w:rsidP="00F557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55703" w:rsidRDefault="00F55703" w:rsidP="00F557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55703" w:rsidRDefault="00F55703" w:rsidP="00F557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мая 2020 г. № 24-01-06/45367</w:t>
      </w:r>
    </w:p>
    <w:p w:rsidR="00F55703" w:rsidRDefault="00F55703" w:rsidP="00F55703">
      <w:pPr>
        <w:rPr>
          <w:rFonts w:ascii="Times New Roman" w:hAnsi="Times New Roman" w:cs="Times New Roman"/>
        </w:rPr>
      </w:pPr>
      <w:r>
        <w:t> </w:t>
      </w:r>
    </w:p>
    <w:p w:rsidR="00F55703" w:rsidRDefault="00F55703" w:rsidP="00F55703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29.04.2020 по вопросу применения отдельных положений Федерального </w:t>
      </w:r>
      <w:r w:rsidRPr="00F55703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F55703" w:rsidRDefault="00F55703" w:rsidP="00F55703">
      <w:pPr>
        <w:ind w:firstLine="540"/>
        <w:jc w:val="both"/>
      </w:pPr>
      <w:r>
        <w:t xml:space="preserve">В соответствии с </w:t>
      </w:r>
      <w:r w:rsidRPr="00F55703">
        <w:t>пунктом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55703" w:rsidRDefault="00F55703" w:rsidP="00F55703">
      <w:pPr>
        <w:ind w:firstLine="540"/>
        <w:jc w:val="both"/>
      </w:pPr>
      <w:r w:rsidRPr="00F55703">
        <w:t>Пунктом 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55703" w:rsidRDefault="00F55703" w:rsidP="00F55703">
      <w:pPr>
        <w:ind w:firstLine="540"/>
        <w:jc w:val="both"/>
      </w:pPr>
      <w:r>
        <w:t xml:space="preserve">Вместе с тем в отношении поставленных в обращении вопросов Департамент полагает возможным отметить, что в соответствии с </w:t>
      </w:r>
      <w:r w:rsidRPr="00F55703">
        <w:t>частью 55 статьи 112</w:t>
      </w:r>
      <w:r>
        <w:t xml:space="preserve"> Закона № 44-ФЗ до 1 января 2024 года Правительство Российской Федерации, высшие исполнительные органы государственной власти субъектов Российской Федерации, местные администрации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</w:t>
      </w:r>
      <w:r w:rsidRPr="00F55703">
        <w:t>частями 56</w:t>
      </w:r>
      <w:r>
        <w:t xml:space="preserve"> - </w:t>
      </w:r>
      <w:r w:rsidRPr="00F55703">
        <w:t>63 указанной статьи</w:t>
      </w:r>
      <w:r>
        <w:t>.</w:t>
      </w:r>
    </w:p>
    <w:p w:rsidR="00F55703" w:rsidRDefault="00F55703" w:rsidP="00F55703">
      <w:pPr>
        <w:ind w:firstLine="540"/>
        <w:jc w:val="both"/>
      </w:pPr>
      <w:r>
        <w:t xml:space="preserve">Следовательно, положения </w:t>
      </w:r>
      <w:r w:rsidRPr="00F55703">
        <w:t>частей 56</w:t>
      </w:r>
      <w:r>
        <w:t xml:space="preserve"> - </w:t>
      </w:r>
      <w:r w:rsidRPr="00F55703">
        <w:t>63 статьи 112</w:t>
      </w:r>
      <w:r>
        <w:t xml:space="preserve"> Закона № 44-ФЗ распространяются только на контракты, заключенные в соответствии с утвержденными перечнями объектов капитального строительства.</w:t>
      </w:r>
    </w:p>
    <w:p w:rsidR="00F55703" w:rsidRDefault="00F55703" w:rsidP="00F55703">
      <w:pPr>
        <w:ind w:firstLine="540"/>
        <w:jc w:val="both"/>
      </w:pPr>
      <w:r>
        <w:t xml:space="preserve">В случае, предусмотренном </w:t>
      </w:r>
      <w:r w:rsidRPr="00F55703">
        <w:t>частью 55 статьи 112</w:t>
      </w:r>
      <w:r>
        <w:t xml:space="preserve"> Закона № 44-ФЗ, предметом контракта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</w:t>
      </w:r>
      <w:r w:rsidRPr="00F55703">
        <w:t>часть 56 статьи 112</w:t>
      </w:r>
      <w:r>
        <w:t xml:space="preserve"> Закона № 44-ФЗ).</w:t>
      </w:r>
    </w:p>
    <w:p w:rsidR="00F55703" w:rsidRDefault="00F55703" w:rsidP="00F55703">
      <w:pPr>
        <w:ind w:firstLine="540"/>
        <w:jc w:val="both"/>
      </w:pPr>
      <w:r>
        <w:t xml:space="preserve">При этом </w:t>
      </w:r>
      <w:r w:rsidRPr="00F55703">
        <w:t>частью 57 статьи 112</w:t>
      </w:r>
      <w:r>
        <w:t xml:space="preserve"> Закона № 44-ФЗ предусмотрено, что, в случае если проектной документацией объекта капитального строительства предусмотрено оборудование, необходимое для обеспечения эксплуатации такого объекта, предметом указанного в </w:t>
      </w:r>
      <w:r w:rsidRPr="00F55703">
        <w:t>части 56 статьи 112</w:t>
      </w:r>
      <w:r>
        <w:t xml:space="preserve"> Закона № 44-ФЗ контракта также может являться поставка данного оборудования.</w:t>
      </w:r>
    </w:p>
    <w:p w:rsidR="00F55703" w:rsidRDefault="00F55703" w:rsidP="00F55703">
      <w:pPr>
        <w:ind w:firstLine="540"/>
        <w:jc w:val="both"/>
      </w:pPr>
      <w:r>
        <w:lastRenderedPageBreak/>
        <w:t xml:space="preserve">В соответствии с </w:t>
      </w:r>
      <w:r w:rsidRPr="00F55703">
        <w:t>частью 61 статьи 112</w:t>
      </w:r>
      <w:r>
        <w:t xml:space="preserve"> Закона № 44-ФЗ контракт, указанный в </w:t>
      </w:r>
      <w:r w:rsidRPr="00F55703">
        <w:t>части 56 указанной статьи</w:t>
      </w:r>
      <w:r>
        <w:t>, должен содержать раздельно:</w:t>
      </w:r>
    </w:p>
    <w:p w:rsidR="00F55703" w:rsidRDefault="00F55703" w:rsidP="00F55703">
      <w:pPr>
        <w:ind w:firstLine="540"/>
        <w:jc w:val="both"/>
      </w:pPr>
      <w:r>
        <w:t>1) стоимость работ по подготовке проектной документации и (или) выполнению инженерных изысканий;</w:t>
      </w:r>
    </w:p>
    <w:p w:rsidR="00F55703" w:rsidRDefault="00F55703" w:rsidP="00F55703">
      <w:pPr>
        <w:ind w:firstLine="540"/>
        <w:jc w:val="both"/>
      </w:pPr>
      <w:r>
        <w:t>2) стоимость работ по строительству, реконструкции и (или) капитальному ремонту объекта капитального строительства;</w:t>
      </w:r>
    </w:p>
    <w:p w:rsidR="00F55703" w:rsidRDefault="00F55703" w:rsidP="00F55703">
      <w:pPr>
        <w:ind w:firstLine="540"/>
        <w:jc w:val="both"/>
      </w:pPr>
      <w:r>
        <w:t>3) стоимость поставки предусмотренного проектной документацией объекта капитального строительства оборудования, необходимого для обеспечения эксплуатации такого объекта капитального строительства, в случае если поставка данного оборудования предусмотрена контрактом.</w:t>
      </w:r>
    </w:p>
    <w:p w:rsidR="00F55703" w:rsidRDefault="00F55703" w:rsidP="00F55703">
      <w:pPr>
        <w:ind w:firstLine="540"/>
        <w:jc w:val="both"/>
      </w:pPr>
      <w:r>
        <w:t xml:space="preserve">Учитывая изложенное, применение особенностей, предусмотренных </w:t>
      </w:r>
      <w:r w:rsidRPr="00F55703">
        <w:t>частями 56</w:t>
      </w:r>
      <w:r>
        <w:t xml:space="preserve"> - </w:t>
      </w:r>
      <w:r w:rsidRPr="00F55703">
        <w:t>63 статьи 112</w:t>
      </w:r>
      <w:r>
        <w:t xml:space="preserve"> Закона № 44-ФЗ, возможно в отношении контрактов, предметом которых являются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соответствующий перечень объектов капитального строительства, в том числе поставка оборудования в случае, если проектной документацией объекта капитального строительства предусмотрено оборудование, необходимое для обеспечения эксплуатации такого объекта.</w:t>
      </w:r>
    </w:p>
    <w:p w:rsidR="00F55703" w:rsidRDefault="00F55703" w:rsidP="00F55703">
      <w:r>
        <w:t> </w:t>
      </w:r>
    </w:p>
    <w:p w:rsidR="00F55703" w:rsidRDefault="00F55703" w:rsidP="00F55703">
      <w:pPr>
        <w:jc w:val="right"/>
      </w:pPr>
      <w:r>
        <w:t>Заместитель директора Департамента</w:t>
      </w:r>
    </w:p>
    <w:p w:rsidR="00F55703" w:rsidRDefault="00F55703" w:rsidP="00F55703">
      <w:pPr>
        <w:jc w:val="right"/>
      </w:pPr>
      <w:r>
        <w:t>Д.А.ГОТОВЦЕВ</w:t>
      </w:r>
    </w:p>
    <w:p w:rsidR="00F55703" w:rsidRDefault="00F55703" w:rsidP="00F55703">
      <w:r>
        <w:t>28.05.2020</w:t>
      </w:r>
    </w:p>
    <w:p w:rsidR="00F55703" w:rsidRDefault="00F55703" w:rsidP="00F55703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16F"/>
    <w:multiLevelType w:val="multilevel"/>
    <w:tmpl w:val="160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3"/>
    <w:rsid w:val="004A4A68"/>
    <w:rsid w:val="00F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5DFA0-CFF9-4070-A094-E8912A66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703"/>
    <w:rPr>
      <w:color w:val="0000FF"/>
      <w:u w:val="single"/>
    </w:rPr>
  </w:style>
  <w:style w:type="paragraph" w:customStyle="1" w:styleId="search-resultstext">
    <w:name w:val="search-results__text"/>
    <w:basedOn w:val="a"/>
    <w:rsid w:val="00F5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5703"/>
  </w:style>
  <w:style w:type="character" w:customStyle="1" w:styleId="b">
    <w:name w:val="b"/>
    <w:basedOn w:val="a0"/>
    <w:rsid w:val="00F55703"/>
  </w:style>
  <w:style w:type="paragraph" w:customStyle="1" w:styleId="search-resultslink-inherit">
    <w:name w:val="search-results__link-inherit"/>
    <w:basedOn w:val="a"/>
    <w:rsid w:val="00F5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5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2021-08-03T05:26:00Z</dcterms:created>
  <dcterms:modified xsi:type="dcterms:W3CDTF">2021-08-03T05:30:00Z</dcterms:modified>
</cp:coreProperties>
</file>