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302" w:rsidRDefault="00981302" w:rsidP="009813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81302" w:rsidRDefault="00981302" w:rsidP="009813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81302" w:rsidRDefault="00981302" w:rsidP="009813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81302" w:rsidRDefault="00981302" w:rsidP="009813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февраля 2020 г. </w:t>
      </w:r>
      <w:r>
        <w:rPr>
          <w:rFonts w:ascii="Arial" w:hAnsi="Arial" w:cs="Arial"/>
          <w:b/>
          <w:bCs/>
        </w:rPr>
        <w:t>№</w:t>
      </w:r>
      <w:r>
        <w:rPr>
          <w:rFonts w:ascii="Arial" w:hAnsi="Arial" w:cs="Arial"/>
          <w:b/>
          <w:bCs/>
        </w:rPr>
        <w:t xml:space="preserve"> 24-05-07/11744</w:t>
      </w:r>
    </w:p>
    <w:p w:rsidR="00981302" w:rsidRDefault="00981302" w:rsidP="00981302">
      <w:pPr>
        <w:rPr>
          <w:rFonts w:ascii="Times New Roman" w:hAnsi="Times New Roman" w:cs="Times New Roman"/>
        </w:rPr>
      </w:pPr>
      <w:r>
        <w:t> </w:t>
      </w:r>
    </w:p>
    <w:p w:rsidR="00981302" w:rsidRDefault="00981302" w:rsidP="00981302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 проведении закрытого аукциона в соответствии с Федеральным </w:t>
      </w:r>
      <w:r w:rsidRPr="00981302">
        <w:t>законом</w:t>
      </w:r>
      <w:r>
        <w:t xml:space="preserve"> от 05.04.2013 </w:t>
      </w:r>
      <w:r>
        <w:t>№</w:t>
      </w:r>
      <w: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t>№</w:t>
      </w:r>
      <w:r>
        <w:t xml:space="preserve"> 44-ФЗ), в рамках компетенции сообщает следующее.</w:t>
      </w:r>
    </w:p>
    <w:p w:rsidR="00981302" w:rsidRDefault="00981302" w:rsidP="00981302">
      <w:pPr>
        <w:ind w:firstLine="540"/>
        <w:jc w:val="both"/>
      </w:pPr>
      <w:r w:rsidRPr="00981302">
        <w:t>Пунктом 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t>№</w:t>
      </w:r>
      <w:r>
        <w:t xml:space="preserve">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981302" w:rsidRDefault="00981302" w:rsidP="00981302">
      <w:pPr>
        <w:ind w:firstLine="540"/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981302" w:rsidRDefault="00981302" w:rsidP="00981302">
      <w:pPr>
        <w:ind w:firstLine="540"/>
        <w:jc w:val="both"/>
      </w:pPr>
      <w:r>
        <w:t>Кроме того,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81302" w:rsidRDefault="00981302" w:rsidP="00981302">
      <w:pPr>
        <w:ind w:firstLine="540"/>
        <w:jc w:val="both"/>
      </w:pPr>
      <w:r>
        <w:t xml:space="preserve">Вместе с тем Департамент сообщает, что указанные в обращении положения </w:t>
      </w:r>
      <w:r w:rsidRPr="00981302">
        <w:t>статьи 62</w:t>
      </w:r>
      <w:r>
        <w:t xml:space="preserve"> Закона </w:t>
      </w:r>
      <w:r>
        <w:t>№</w:t>
      </w:r>
      <w:r>
        <w:t xml:space="preserve"> 44-ФЗ утратили силу с 01.01.2020.</w:t>
      </w:r>
    </w:p>
    <w:p w:rsidR="00981302" w:rsidRDefault="00981302" w:rsidP="00981302">
      <w:pPr>
        <w:ind w:firstLine="540"/>
        <w:jc w:val="both"/>
      </w:pPr>
      <w:r>
        <w:t xml:space="preserve">При этом во исполнение поручений Президента Российской Федерации, Правительства Российской Федерации Минфином России разработан </w:t>
      </w:r>
      <w:r w:rsidRPr="00981302">
        <w:t>прое</w:t>
      </w:r>
      <w:bookmarkStart w:id="0" w:name="_GoBack"/>
      <w:bookmarkEnd w:id="0"/>
      <w:r w:rsidRPr="00981302">
        <w:t>кт</w:t>
      </w:r>
      <w:r>
        <w:t xml:space="preserve"> федерального закона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 части совершенствования проведения закрытых способов определения поставщиков (подрядчиков, исполнителей)", предусматривающий в том числе совершенствование порядка подачи заявок на участие в закрытых процедурах.</w:t>
      </w:r>
    </w:p>
    <w:p w:rsidR="00981302" w:rsidRDefault="00981302" w:rsidP="00981302">
      <w:r>
        <w:t> </w:t>
      </w:r>
    </w:p>
    <w:p w:rsidR="00981302" w:rsidRDefault="00981302" w:rsidP="00981302">
      <w:pPr>
        <w:jc w:val="right"/>
      </w:pPr>
      <w:r>
        <w:t>Заместитель директора Департамента</w:t>
      </w:r>
    </w:p>
    <w:p w:rsidR="00981302" w:rsidRDefault="00981302" w:rsidP="00981302">
      <w:pPr>
        <w:jc w:val="right"/>
      </w:pPr>
      <w:r>
        <w:t>И.Ю.КУСТ</w:t>
      </w:r>
    </w:p>
    <w:p w:rsidR="00981302" w:rsidRDefault="00981302" w:rsidP="00981302">
      <w:r>
        <w:t>19.02.2020</w:t>
      </w:r>
    </w:p>
    <w:p w:rsidR="00FD378D" w:rsidRDefault="00FD378D"/>
    <w:sectPr w:rsidR="00FD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7633"/>
    <w:multiLevelType w:val="multilevel"/>
    <w:tmpl w:val="C862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02"/>
    <w:rsid w:val="00981302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A464C-FF38-4413-A1D8-7A0A8039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302"/>
    <w:rPr>
      <w:color w:val="0000FF"/>
      <w:u w:val="single"/>
    </w:rPr>
  </w:style>
  <w:style w:type="paragraph" w:customStyle="1" w:styleId="search-resultstext">
    <w:name w:val="search-results__text"/>
    <w:basedOn w:val="a"/>
    <w:rsid w:val="0098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81302"/>
  </w:style>
  <w:style w:type="character" w:customStyle="1" w:styleId="b">
    <w:name w:val="b"/>
    <w:basedOn w:val="a0"/>
    <w:rsid w:val="00981302"/>
  </w:style>
  <w:style w:type="paragraph" w:customStyle="1" w:styleId="search-resultslink-inherit">
    <w:name w:val="search-results__link-inherit"/>
    <w:basedOn w:val="a"/>
    <w:rsid w:val="0098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981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2021-09-06T06:16:00Z</dcterms:created>
  <dcterms:modified xsi:type="dcterms:W3CDTF">2021-09-06T06:19:00Z</dcterms:modified>
</cp:coreProperties>
</file>