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3D" w:rsidRDefault="000C4E3D" w:rsidP="000C4E3D">
      <w:pPr>
        <w:jc w:val="both"/>
      </w:pPr>
    </w:p>
    <w:p w:rsidR="000C4E3D" w:rsidRDefault="000C4E3D" w:rsidP="000C4E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C4E3D" w:rsidRDefault="000C4E3D" w:rsidP="000C4E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C4E3D" w:rsidRDefault="000C4E3D" w:rsidP="000C4E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C4E3D" w:rsidRDefault="000C4E3D" w:rsidP="000C4E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24 января 2020 г. № 24-06-07/4799</w:t>
      </w:r>
    </w:p>
    <w:p w:rsidR="000C4E3D" w:rsidRDefault="000C4E3D" w:rsidP="00A9512F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A9512F" w:rsidRDefault="00A9512F" w:rsidP="00A9512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размещении на электронной площадке наименований товаров полностью на английском языке, сообщает следующее.</w:t>
      </w:r>
    </w:p>
    <w:p w:rsidR="00A9512F" w:rsidRDefault="00A9512F" w:rsidP="00A9512F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9512F" w:rsidRDefault="00A9512F" w:rsidP="00A9512F">
      <w:pPr>
        <w:jc w:val="both"/>
      </w:pPr>
      <w:r>
        <w:t>Вместе с тем Департамент полагает возможным сообщить следующее.</w:t>
      </w:r>
    </w:p>
    <w:p w:rsidR="00A9512F" w:rsidRDefault="00A9512F" w:rsidP="00A9512F">
      <w:pPr>
        <w:jc w:val="both"/>
      </w:pPr>
      <w:r>
        <w:t>В целях информационного обеспечения контрактной системы в сфере закупок в соответствии с пунктом 1 части 1 статьи 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создается и ведется единая информационная система в сфере закупок (далее - ЕИС), взаимодействие которой, в том числе с электронными площадками, обеспечивает формирование, представление данных участникам контрактной системы в сфере закупок в рамках отношений, указанных в части 1 статьи 1 Закона № 44-ФЗ.</w:t>
      </w:r>
    </w:p>
    <w:p w:rsidR="00A9512F" w:rsidRDefault="00A9512F" w:rsidP="00A9512F">
      <w:pPr>
        <w:jc w:val="both"/>
      </w:pPr>
      <w:r>
        <w:t>Согласно пункту 15 Правил функционирования единой информационной системы в сфере закупок, утвержденных постановлением Правительства Российской Федерации от 23.12.2015 № 1414 "О порядке функционирования единой информационной системы в сфере закупок" (далее - Правила функционирования ЕИС), лингвистические средства ЕИС должны обеспечивать участникам ЕИС возможность формирования и просмотра в ЕИС информации и документов на русском языке. При этом информация и документы в случаях, предусмотренных федеральными законами и принимаемыми в соответствии с ними нормативными правовыми актами, могут формироваться в ЕИС с использованием букв латинского алфавита.</w:t>
      </w:r>
    </w:p>
    <w:p w:rsidR="00A9512F" w:rsidRDefault="00A9512F" w:rsidP="00A9512F">
      <w:pPr>
        <w:jc w:val="both"/>
      </w:pPr>
      <w:r>
        <w:t>На основании подпункта "б" пункта 18 Правил функционирования ЕИС осуществляется информационное взаимодействие ЕИС с электронными площадками, обеспечивающими проведение определения поставщиков (подрядчиков, исполнителей) способами, предусмотренными Законом № 44-ФЗ и Федеральным законом от 18.07.2011 № 223-ФЗ "О закупках товаров, работ, услуг отдельными видами юридических лиц", в электронной форме.</w:t>
      </w:r>
    </w:p>
    <w:p w:rsidR="000C4E3D" w:rsidRDefault="00A9512F" w:rsidP="00A9512F">
      <w:pPr>
        <w:jc w:val="both"/>
      </w:pPr>
      <w:r>
        <w:t xml:space="preserve">Таким образом, с учетом требования пункта 25 Правил функционирования ЕИС в процессе информационного взаимодействия ЕИС и электронных площадок обеспечивается соответствие информации и документов, размещаемых в ЕИС, информации и документам, содержащимся на </w:t>
      </w:r>
      <w:r>
        <w:lastRenderedPageBreak/>
        <w:t>электронных площадках, в том числе с учетом лингвистических требований, указанных в Правилах функционирования ЕИС.</w:t>
      </w:r>
      <w:r w:rsidR="000C4E3D">
        <w:t> </w:t>
      </w:r>
    </w:p>
    <w:bookmarkEnd w:id="0"/>
    <w:p w:rsidR="000C4E3D" w:rsidRDefault="000C4E3D" w:rsidP="000C4E3D">
      <w:pPr>
        <w:jc w:val="right"/>
      </w:pPr>
      <w:r>
        <w:t>Заместитель директора Департамента</w:t>
      </w:r>
    </w:p>
    <w:p w:rsidR="000C4E3D" w:rsidRDefault="000C4E3D" w:rsidP="000C4E3D">
      <w:pPr>
        <w:jc w:val="right"/>
      </w:pPr>
      <w:r>
        <w:t>А.В.ГРИНЕНКО</w:t>
      </w:r>
    </w:p>
    <w:p w:rsidR="000C4E3D" w:rsidRDefault="000C4E3D" w:rsidP="000C4E3D">
      <w:r>
        <w:t>24.01.2020</w:t>
      </w:r>
    </w:p>
    <w:p w:rsidR="00670685" w:rsidRDefault="00670685"/>
    <w:sectPr w:rsidR="0067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3D"/>
    <w:rsid w:val="000C4E3D"/>
    <w:rsid w:val="00670685"/>
    <w:rsid w:val="00A9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DB064-7727-4B6B-AFD7-7A6416DD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E3D"/>
    <w:rPr>
      <w:color w:val="0000FF"/>
      <w:u w:val="single"/>
    </w:rPr>
  </w:style>
  <w:style w:type="paragraph" w:customStyle="1" w:styleId="search-resultstext">
    <w:name w:val="search-results__text"/>
    <w:basedOn w:val="a"/>
    <w:rsid w:val="000C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C4E3D"/>
  </w:style>
  <w:style w:type="character" w:customStyle="1" w:styleId="b">
    <w:name w:val="b"/>
    <w:basedOn w:val="a0"/>
    <w:rsid w:val="000C4E3D"/>
  </w:style>
  <w:style w:type="paragraph" w:customStyle="1" w:styleId="search-resultslink-inherit">
    <w:name w:val="search-results__link-inherit"/>
    <w:basedOn w:val="a"/>
    <w:rsid w:val="000C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2021-10-08T06:55:00Z</dcterms:created>
  <dcterms:modified xsi:type="dcterms:W3CDTF">2021-10-08T09:31:00Z</dcterms:modified>
</cp:coreProperties>
</file>