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74" w:rsidRDefault="00D15374" w:rsidP="00D153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15374" w:rsidRDefault="00D15374" w:rsidP="00D153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15374" w:rsidRDefault="00D15374" w:rsidP="00D153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15374" w:rsidRDefault="00D15374" w:rsidP="00D1537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24-01-08/9753</w:t>
      </w:r>
    </w:p>
    <w:p w:rsidR="00D15374" w:rsidRDefault="00D15374" w:rsidP="00D15374">
      <w:pPr>
        <w:rPr>
          <w:rFonts w:ascii="Times New Roman" w:hAnsi="Times New Roman" w:cs="Times New Roman"/>
        </w:rPr>
      </w:pPr>
      <w:r>
        <w:t> </w:t>
      </w:r>
    </w:p>
    <w:p w:rsidR="00D15374" w:rsidRDefault="00D15374" w:rsidP="00D15374">
      <w:pPr>
        <w:jc w:val="both"/>
      </w:pPr>
      <w:r>
        <w:t xml:space="preserve">Департамент бюджетной политики </w:t>
      </w:r>
      <w:bookmarkStart w:id="0" w:name="_GoBack"/>
      <w:r>
        <w:t>в сфере контрактной системы Минфина России (далее - Департамент), рассмотрев обращение от 15.01.2020,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пунктов 4, 5 части 1 статьи 93 Закона № 44-ФЗ, сообщает следующее.</w:t>
      </w:r>
    </w:p>
    <w:p w:rsidR="00D15374" w:rsidRDefault="00D15374" w:rsidP="00D15374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15374" w:rsidRDefault="00D15374" w:rsidP="00D15374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15374" w:rsidRDefault="00D15374" w:rsidP="00D15374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D15374" w:rsidRDefault="00D15374" w:rsidP="00D15374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D15374" w:rsidRDefault="00D15374" w:rsidP="00D15374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D15374" w:rsidRDefault="00D15374" w:rsidP="00D15374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числе, осуществляемых в соответствии с пунктами 4, 5 части 1 статьи 93 Закона № 44-ФЗ.</w:t>
      </w:r>
    </w:p>
    <w:p w:rsidR="00D15374" w:rsidRDefault="00D15374" w:rsidP="00D15374">
      <w:pPr>
        <w:jc w:val="both"/>
      </w:pPr>
      <w:r>
        <w:t xml:space="preserve"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(подрядчика, исполнителя), а в случае, если в соответствии с Законом № 44-ФЗ не предусмотрено </w:t>
      </w:r>
      <w:r>
        <w:lastRenderedPageBreak/>
        <w:t>размещение извещения (извещений) об осуществлении закупки или направление приглашения (приглашений) принять участие в определении поставщика (подрядчика, исполнителя), - заключение контракта (контрактов) с единственным поставщиком (подрядчиком, исполнителем)).</w:t>
      </w:r>
    </w:p>
    <w:p w:rsidR="00D15374" w:rsidRDefault="00D15374" w:rsidP="00D15374">
      <w:pPr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D15374" w:rsidRDefault="00D15374" w:rsidP="00D15374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D15374" w:rsidRDefault="00D15374" w:rsidP="00D15374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D15374" w:rsidRDefault="00D15374" w:rsidP="00D15374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D15374" w:rsidRDefault="00D15374" w:rsidP="00D15374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пунктами 4, 5 части 1 статьи 93 Закона № 44-ФЗ.</w:t>
      </w:r>
    </w:p>
    <w:p w:rsidR="00D15374" w:rsidRDefault="00D15374" w:rsidP="00D15374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D15374" w:rsidRDefault="00D15374" w:rsidP="00D15374">
      <w:pPr>
        <w:jc w:val="both"/>
      </w:pPr>
      <w:r>
        <w:t>При заключении контракта с единственным поставщиком (подрядчиком, исполнителем) в соответствии с пунктами 4, 5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 </w:t>
      </w:r>
    </w:p>
    <w:bookmarkEnd w:id="0"/>
    <w:p w:rsidR="00D15374" w:rsidRDefault="00D15374" w:rsidP="00D15374">
      <w:pPr>
        <w:jc w:val="right"/>
      </w:pPr>
      <w:r>
        <w:t>Заместитель директора Департамента</w:t>
      </w:r>
    </w:p>
    <w:p w:rsidR="00D15374" w:rsidRDefault="00D15374" w:rsidP="00D15374">
      <w:pPr>
        <w:jc w:val="right"/>
      </w:pPr>
      <w:r>
        <w:t>Д.А.ГОТОВЦЕВ</w:t>
      </w:r>
    </w:p>
    <w:p w:rsidR="00D15374" w:rsidRDefault="00D15374" w:rsidP="00D15374">
      <w:r>
        <w:t>13.02.2020</w:t>
      </w:r>
    </w:p>
    <w:p w:rsidR="00A32845" w:rsidRDefault="00A32845"/>
    <w:sectPr w:rsidR="00A3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74"/>
    <w:rsid w:val="00A32845"/>
    <w:rsid w:val="00D1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F216C-559B-4EF0-87DA-0CF75A46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5374"/>
    <w:rPr>
      <w:color w:val="0000FF"/>
      <w:u w:val="single"/>
    </w:rPr>
  </w:style>
  <w:style w:type="paragraph" w:customStyle="1" w:styleId="search-resultstext">
    <w:name w:val="search-results__text"/>
    <w:basedOn w:val="a"/>
    <w:rsid w:val="00D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15374"/>
  </w:style>
  <w:style w:type="character" w:customStyle="1" w:styleId="b">
    <w:name w:val="b"/>
    <w:basedOn w:val="a0"/>
    <w:rsid w:val="00D15374"/>
  </w:style>
  <w:style w:type="paragraph" w:customStyle="1" w:styleId="search-resultslink-inherit">
    <w:name w:val="search-results__link-inherit"/>
    <w:basedOn w:val="a"/>
    <w:rsid w:val="00D1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1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2021-10-18T09:24:00Z</dcterms:created>
  <dcterms:modified xsi:type="dcterms:W3CDTF">2021-10-18T09:26:00Z</dcterms:modified>
</cp:coreProperties>
</file>