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9B6" w:rsidRDefault="00D049B6" w:rsidP="00D049B6">
      <w:pPr>
        <w:jc w:val="center"/>
        <w:rPr>
          <w:rFonts w:ascii="Arial" w:hAnsi="Arial" w:cs="Arial"/>
          <w:b/>
          <w:bCs/>
        </w:rPr>
      </w:pPr>
      <w:r>
        <w:t> </w:t>
      </w: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D049B6" w:rsidRDefault="00D049B6" w:rsidP="00D049B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D049B6" w:rsidRDefault="00D049B6" w:rsidP="00D049B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D049B6" w:rsidRDefault="00D049B6" w:rsidP="00D049B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13 февраля 2020 г. № 24-05-07/9768</w:t>
      </w:r>
    </w:p>
    <w:p w:rsidR="00D049B6" w:rsidRDefault="00D049B6" w:rsidP="00D049B6">
      <w:pPr>
        <w:jc w:val="both"/>
        <w:rPr>
          <w:rFonts w:ascii="Times New Roman" w:hAnsi="Times New Roman" w:cs="Times New Roman"/>
        </w:rPr>
      </w:pPr>
      <w:r>
        <w:t> </w:t>
      </w:r>
    </w:p>
    <w:p w:rsidR="00D049B6" w:rsidRDefault="00D049B6" w:rsidP="00D049B6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в рамках компетенции сообщает следующее.</w:t>
      </w:r>
    </w:p>
    <w:p w:rsidR="00D049B6" w:rsidRDefault="00D049B6" w:rsidP="00D049B6">
      <w:pPr>
        <w:jc w:val="both"/>
      </w:pPr>
      <w:r>
        <w:t>Пунктом 12.5 Регламента Министерства финансов Российской Федерации, утвержденного приказом Министерства финансов Российской Федерации от 14.09.2018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D049B6" w:rsidRDefault="00D049B6" w:rsidP="00D049B6">
      <w:pPr>
        <w:jc w:val="both"/>
      </w:pPr>
      <w:r>
        <w:t>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</w:t>
      </w:r>
    </w:p>
    <w:p w:rsidR="00D049B6" w:rsidRDefault="00D049B6" w:rsidP="00D049B6">
      <w:pPr>
        <w:jc w:val="both"/>
      </w:pPr>
      <w:r>
        <w:t>Вместе с тем Департамент считает возможным сообщить следующее.</w:t>
      </w:r>
    </w:p>
    <w:p w:rsidR="00D049B6" w:rsidRDefault="00D049B6" w:rsidP="00D049B6">
      <w:pPr>
        <w:jc w:val="both"/>
      </w:pPr>
      <w:r>
        <w:t>Исчерпывающий перечень случаев, при которых заявка на участие в электронном аукционе признается не соответствующей требованиям, установлен частью 6 статьи 69 Закона о контрактной системе, в том числе в случае непредставления документов и информации, предусмотренных частью 8.2 статьи 66 Закона о контрактной системе, несоответствия указанных документов и информации требованиям, установленным документацией о таком аукционе,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аукционе.</w:t>
      </w:r>
    </w:p>
    <w:p w:rsidR="00D049B6" w:rsidRDefault="00D049B6" w:rsidP="00D049B6">
      <w:pPr>
        <w:jc w:val="both"/>
      </w:pPr>
      <w:r>
        <w:t>Вместе с тем частью 7 статьи 69 Закона о контрактной системе установлено, что принятие решения о несоответствии заявки на участие в электронном аукционе требованиям, установленным документацией о таком аукционе, по основаниям, не предусмотренным частью 6 статьи 69 Закона о контрактной системе, не допускается.</w:t>
      </w:r>
    </w:p>
    <w:p w:rsidR="00D049B6" w:rsidRDefault="00D049B6" w:rsidP="00D049B6">
      <w:pPr>
        <w:jc w:val="both"/>
      </w:pPr>
      <w:r>
        <w:t>Учитывая изложенное, при рассмотрении заявок на участие в электронном аукционе аукционная комиссия при принятии решения о соответствии (несоответствии) такой заявки на участие в электронном аукционе требованиям, установленным документацией о таком аукционе, должна руководствоваться положениями статьи 66 Закона о контрактной системе.</w:t>
      </w:r>
    </w:p>
    <w:p w:rsidR="00D049B6" w:rsidRDefault="00D049B6" w:rsidP="00D049B6">
      <w:pPr>
        <w:jc w:val="both"/>
      </w:pPr>
      <w:r>
        <w:t>При этом Департамент обращает внимание, что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(бездействия) участниками контрактной системы в сфере закупок.</w:t>
      </w:r>
    </w:p>
    <w:p w:rsidR="00D049B6" w:rsidRDefault="00D049B6" w:rsidP="00D049B6">
      <w:pPr>
        <w:jc w:val="both"/>
      </w:pPr>
      <w:r>
        <w:t xml:space="preserve">Дополнительно обращаем внимание, что, в случае если при осуществлении закупок товаров, работ, услуг нарушаются права и законные интересы участников закупки, любой участник закупки вправе обжаловать действия заказчика, уполномоченного органа, уполномоченного учреждения, специализированной организации, комиссии по осуществлению закупок, ее членов, должностного </w:t>
      </w:r>
      <w:r>
        <w:lastRenderedPageBreak/>
        <w:t>лица контрактной службы, контрактного управляющего, оператора электронной площадки в порядке, установленном главой 6 Закона о контрактной системе, либо в судебном порядке.</w:t>
      </w:r>
      <w:bookmarkStart w:id="0" w:name="_GoBack"/>
      <w:bookmarkEnd w:id="0"/>
      <w:r>
        <w:t> </w:t>
      </w:r>
    </w:p>
    <w:p w:rsidR="00D049B6" w:rsidRDefault="00D049B6" w:rsidP="00D049B6">
      <w:pPr>
        <w:jc w:val="right"/>
      </w:pPr>
      <w:r>
        <w:t>Заместитель директора Департамента</w:t>
      </w:r>
    </w:p>
    <w:p w:rsidR="00D049B6" w:rsidRDefault="00D049B6" w:rsidP="00D049B6">
      <w:pPr>
        <w:jc w:val="right"/>
      </w:pPr>
      <w:r>
        <w:t>И.Ю.КУСТ</w:t>
      </w:r>
    </w:p>
    <w:p w:rsidR="00D049B6" w:rsidRDefault="00D049B6" w:rsidP="00D049B6">
      <w:r>
        <w:t>13.02.2020</w:t>
      </w:r>
    </w:p>
    <w:p w:rsidR="003670C4" w:rsidRDefault="003670C4"/>
    <w:sectPr w:rsidR="00367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9B6"/>
    <w:rsid w:val="003670C4"/>
    <w:rsid w:val="00D0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C8F1C-1C30-4BDC-8291-00F0C6D2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49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2021-10-25T05:39:00Z</dcterms:created>
  <dcterms:modified xsi:type="dcterms:W3CDTF">2021-10-25T05:42:00Z</dcterms:modified>
</cp:coreProperties>
</file>