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4E" w:rsidRDefault="00CE304E" w:rsidP="00CE30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E304E" w:rsidRDefault="00CE304E" w:rsidP="00CE30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E304E" w:rsidRDefault="00CE304E" w:rsidP="00CE30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E304E" w:rsidRDefault="00CE304E" w:rsidP="00CE30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24-05-07/5497</w:t>
      </w:r>
    </w:p>
    <w:p w:rsidR="00CE304E" w:rsidRDefault="00CE304E" w:rsidP="00CE304E">
      <w:pPr>
        <w:rPr>
          <w:rFonts w:ascii="Times New Roman" w:hAnsi="Times New Roman" w:cs="Times New Roman"/>
        </w:rPr>
      </w:pPr>
      <w:r>
        <w:t> </w:t>
      </w:r>
    </w:p>
    <w:p w:rsidR="00CE304E" w:rsidRDefault="00CE304E" w:rsidP="00CE304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 применении пункта 26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CE304E" w:rsidRDefault="00CE304E" w:rsidP="00CE304E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E304E" w:rsidRDefault="00CE304E" w:rsidP="00CE304E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E304E" w:rsidRDefault="00CE304E" w:rsidP="00CE304E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E304E" w:rsidRDefault="00CE304E" w:rsidP="00CE304E">
      <w:pPr>
        <w:jc w:val="both"/>
      </w:pPr>
      <w:r>
        <w:t>Вместе с тем Департамент сообщает, что в соответствии с пунктом 26 части 1 статьи 93 Закона № 44-ФЗ закупка у единственного поставщика (подрядчика, исполнителя) может осуществляться заказчиком в случае заключения контракта на оказание услуг, связанных с направлением работника в служебную командировку,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мероприятий. При этом к таким услугам относятся обеспечение проезда к месту служебной командировки, месту проведения указанных мероприятий и обратно, наем жилого помещения, транспортное обслуживание, обеспечение питания.</w:t>
      </w:r>
    </w:p>
    <w:p w:rsidR="00CE304E" w:rsidRDefault="00CE304E" w:rsidP="00CE304E">
      <w:pPr>
        <w:jc w:val="both"/>
      </w:pPr>
      <w:r>
        <w:t>Таким образом, заключение контрактов с единственным исполнителем на основании пункта 26 части 1 статьи 93 Закона № 44-ФЗ возможно при соблюдении условий и ограничений, предусмотренных указанным пунктом части 1 статьи 93 Закона № 44-ФЗ.</w:t>
      </w:r>
    </w:p>
    <w:p w:rsidR="00CE304E" w:rsidRDefault="00CE304E" w:rsidP="00CE304E">
      <w:pPr>
        <w:jc w:val="both"/>
      </w:pPr>
      <w:r>
        <w:t>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заказчик, согласно части 1 статьи 24 Закона № 44-ФЗ, должен использовать конкурентные способы определения поставщиков (подрядчиков, исполнителей).</w:t>
      </w:r>
    </w:p>
    <w:p w:rsidR="00CE304E" w:rsidRDefault="00CE304E" w:rsidP="00CE304E">
      <w:pPr>
        <w:jc w:val="both"/>
      </w:pPr>
      <w:r>
        <w:t xml:space="preserve">Одновременно с этим отмечаем, что заказчики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нужд, при этом должностные лица заказчиков несут персональную ответственность за соблюдение требований, установленных законодательством </w:t>
      </w:r>
      <w:r>
        <w:lastRenderedPageBreak/>
        <w:t>Российской Федерации и иными нормативными правовыми актами о контрактной системе в сфере закупок. </w:t>
      </w:r>
    </w:p>
    <w:bookmarkEnd w:id="0"/>
    <w:p w:rsidR="00CE304E" w:rsidRDefault="00CE304E" w:rsidP="00CE304E">
      <w:pPr>
        <w:jc w:val="right"/>
      </w:pPr>
      <w:r>
        <w:t>Заместитель директора Департамента</w:t>
      </w:r>
    </w:p>
    <w:p w:rsidR="00CE304E" w:rsidRDefault="00CE304E" w:rsidP="00CE304E">
      <w:pPr>
        <w:jc w:val="right"/>
      </w:pPr>
      <w:r>
        <w:t>И.Ю.КУСТ</w:t>
      </w:r>
    </w:p>
    <w:p w:rsidR="00CE304E" w:rsidRDefault="00CE304E" w:rsidP="00CE304E">
      <w:r>
        <w:t>30.01.2020</w:t>
      </w: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A65B7"/>
    <w:multiLevelType w:val="multilevel"/>
    <w:tmpl w:val="BE6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4E"/>
    <w:rsid w:val="00794599"/>
    <w:rsid w:val="00C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6D2D-98A0-4816-9DEE-1D762AB5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04E"/>
    <w:rPr>
      <w:color w:val="0000FF"/>
      <w:u w:val="single"/>
    </w:rPr>
  </w:style>
  <w:style w:type="paragraph" w:customStyle="1" w:styleId="search-resultstext">
    <w:name w:val="search-results__text"/>
    <w:basedOn w:val="a"/>
    <w:rsid w:val="00CE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E304E"/>
  </w:style>
  <w:style w:type="character" w:customStyle="1" w:styleId="b">
    <w:name w:val="b"/>
    <w:basedOn w:val="a0"/>
    <w:rsid w:val="00CE304E"/>
  </w:style>
  <w:style w:type="paragraph" w:customStyle="1" w:styleId="search-resultslink-inherit">
    <w:name w:val="search-results__link-inherit"/>
    <w:basedOn w:val="a"/>
    <w:rsid w:val="00CE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E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2021-12-17T10:40:00Z</dcterms:created>
  <dcterms:modified xsi:type="dcterms:W3CDTF">2021-12-17T10:44:00Z</dcterms:modified>
</cp:coreProperties>
</file>