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4284" w:rsidRDefault="00544284" w:rsidP="00544284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МИНИСТЕРСТВО ФИНАНСОВ РОССИЙСКОЙ ФЕДЕРАЦИИ</w:t>
      </w:r>
    </w:p>
    <w:p w:rsidR="00544284" w:rsidRDefault="00544284" w:rsidP="00544284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 </w:t>
      </w:r>
    </w:p>
    <w:p w:rsidR="00544284" w:rsidRDefault="00544284" w:rsidP="00544284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ПИСЬМО</w:t>
      </w:r>
    </w:p>
    <w:p w:rsidR="00544284" w:rsidRDefault="00544284" w:rsidP="00544284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от 4 мая 2020 г. № 24-06-08/36202</w:t>
      </w:r>
    </w:p>
    <w:p w:rsidR="00544284" w:rsidRDefault="00544284" w:rsidP="00544284">
      <w:pPr>
        <w:rPr>
          <w:rFonts w:ascii="Times New Roman" w:hAnsi="Times New Roman" w:cs="Times New Roman"/>
        </w:rPr>
      </w:pPr>
      <w:r>
        <w:t> </w:t>
      </w:r>
    </w:p>
    <w:p w:rsidR="00544284" w:rsidRDefault="00544284" w:rsidP="00544284">
      <w:r>
        <w:t>Департамент бюджетной политики в сфере контрактной системы Минфина России (далее - Департамент), рассмотрев обращение ООО (от 01.04.2020) по вопросу о внесении изменений в позиции каталога товаров, работ, услуг для обеспечения государственных и муниципальных нужд (далее - каталог), сообщает следующее.</w:t>
      </w:r>
    </w:p>
    <w:p w:rsidR="00544284" w:rsidRDefault="00544284" w:rsidP="00544284">
      <w:r>
        <w:t>Минфином России на основании статьи 23 Федерального закона от 05.04.2013 № 44-ФЗ "О контрактной системе в сфере закупок товаров, работ, услуг для обеспечения государственных и муниципальных нужд" осуществляются формирование и ведение каталога, который по существу является каталогом типовых объектов закупок и содержит унифицированное описание группы товаров, работ, услуг, позволяющее предложить к поставке любой взаимозаменяемый в рамках соответствующей группы товар.</w:t>
      </w:r>
    </w:p>
    <w:p w:rsidR="00544284" w:rsidRDefault="00544284" w:rsidP="00544284">
      <w:r>
        <w:t>В настоящее время ведется работа по формированию позиций каталога, не содержащих согласно пункту 10 Правил формирования и ведения в единой информационной системе в сфере закупок каталога товаров, работ, услуг для обеспечения государственных и муниципальных нужд, утвержденных постановлением Правительства Российской Федерации от 08.02.2017 № 145 (далее - Правила), указаний на конкретного производителя и (или) место происхождения товара.</w:t>
      </w:r>
    </w:p>
    <w:p w:rsidR="00544284" w:rsidRDefault="00544284" w:rsidP="00544284">
      <w:r>
        <w:t>Согласно пункту 19 Правил в позиции каталога может включаться дополнительная информация о конкретных товарах, работах, услугах, в том числе информация о характеристиках таких товаров, их производителях, торговых наименованиях, наименованиях мест происхождения товаров, ценах за единицу количества товара, объема работы, услуги и (или) ценах за единицу измерения количества товара, объема работы, услуги, условиях поставки товаров, выполнения работ, оказания услуг. Указанная информация формируется в том числе производителями и (или) поставщиками (подрядчиками, исполнителями). Основания и порядок формирования и включения такой информации в каталог определяются федеральным органом исполнительной власти по регулированию контрактной системы в сфере закупок (Минфин России) по согласованию с ФАС России.</w:t>
      </w:r>
    </w:p>
    <w:p w:rsidR="00544284" w:rsidRDefault="00544284" w:rsidP="00544284">
      <w:r>
        <w:t>Вместе с тем, учитывая, что соответствующие основания и порядок включения в каталог информации о конкретных товарах, работах, услугах не определены, такая информация в настоящее время в каталог не включается.</w:t>
      </w:r>
    </w:p>
    <w:p w:rsidR="00544284" w:rsidRDefault="00544284" w:rsidP="00544284">
      <w:r>
        <w:t>Наряду с изложенным Департамент сообщает, что позиции каталога формируются соответствующими рабочими группами Экспертного совета по формированию и ведению каталога, действующего на основании приказа Минфина России от 20.07.2017 № 542 (далее - рабочая группа), с участием представителей отраслевых федеральных органов исполнительной власти, органов власти субъектов Российской Федерации, научно-исследовательских организаций.</w:t>
      </w:r>
    </w:p>
    <w:p w:rsidR="00544284" w:rsidRDefault="00544284" w:rsidP="00544284">
      <w:r>
        <w:t>В этой связи в случае направления заявителем предложений о внесении изменений в конкретные позиции каталога, содержащие описание товаров, работ, услуг, указанные предложения будут вынесены на дополнительное рассмотрение рабочей группы.</w:t>
      </w:r>
      <w:bookmarkStart w:id="0" w:name="_GoBack"/>
      <w:bookmarkEnd w:id="0"/>
      <w:r>
        <w:t> </w:t>
      </w:r>
    </w:p>
    <w:p w:rsidR="00544284" w:rsidRDefault="00544284" w:rsidP="00544284">
      <w:pPr>
        <w:jc w:val="right"/>
      </w:pPr>
      <w:r>
        <w:t>Заместитель директора Департамента</w:t>
      </w:r>
    </w:p>
    <w:p w:rsidR="00544284" w:rsidRDefault="00544284" w:rsidP="00544284">
      <w:pPr>
        <w:jc w:val="right"/>
      </w:pPr>
      <w:r>
        <w:t>А.В.ГРИНЕНКО</w:t>
      </w:r>
    </w:p>
    <w:p w:rsidR="00544284" w:rsidRDefault="00544284" w:rsidP="00544284">
      <w:r>
        <w:lastRenderedPageBreak/>
        <w:t>04.05.2020</w:t>
      </w:r>
    </w:p>
    <w:p w:rsidR="00687E54" w:rsidRDefault="00687E54"/>
    <w:sectPr w:rsidR="00687E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4284"/>
    <w:rsid w:val="00544284"/>
    <w:rsid w:val="00687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20169F-BB0F-4A1E-B8E4-02174A4C6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42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44284"/>
    <w:rPr>
      <w:color w:val="0000FF"/>
      <w:u w:val="single"/>
    </w:rPr>
  </w:style>
  <w:style w:type="character" w:customStyle="1" w:styleId="blk">
    <w:name w:val="blk"/>
    <w:basedOn w:val="a0"/>
    <w:rsid w:val="005442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452</Words>
  <Characters>2583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2022-01-12T12:22:00Z</dcterms:created>
  <dcterms:modified xsi:type="dcterms:W3CDTF">2022-01-12T12:24:00Z</dcterms:modified>
</cp:coreProperties>
</file>