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1B" w:rsidRDefault="007A281B" w:rsidP="007A28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A281B" w:rsidRDefault="007A281B" w:rsidP="007A28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281B" w:rsidRDefault="007A281B" w:rsidP="007A28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281B" w:rsidRDefault="007A281B" w:rsidP="007A28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марта 2019 г. № 24-03-07/21982 </w:t>
      </w:r>
    </w:p>
    <w:p w:rsidR="007A281B" w:rsidRDefault="007A281B" w:rsidP="007A281B">
      <w:pPr>
        <w:rPr>
          <w:rFonts w:ascii="Times New Roman" w:hAnsi="Times New Roman" w:cs="Times New Roman"/>
        </w:rPr>
      </w:pPr>
      <w:r>
        <w:t xml:space="preserve">  </w:t>
      </w:r>
    </w:p>
    <w:p w:rsidR="007A281B" w:rsidRDefault="007A281B" w:rsidP="007A281B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пункта 6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</w:t>
      </w:r>
      <w:proofErr w:type="gramEnd"/>
      <w:r>
        <w:t xml:space="preserve">) обязательства, предусмотренного контрактом, </w:t>
      </w: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30.08.2017 № 1042 (далее - Правила), сообщает следующее. </w:t>
      </w:r>
    </w:p>
    <w:p w:rsidR="007A281B" w:rsidRDefault="007A281B" w:rsidP="007A281B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A281B" w:rsidRDefault="007A281B" w:rsidP="007A281B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A281B" w:rsidRDefault="007A281B" w:rsidP="007A281B">
      <w:r>
        <w:t xml:space="preserve">Вместе с тем Департамент считает возможным сообщить следующее. </w:t>
      </w:r>
    </w:p>
    <w:p w:rsidR="007A281B" w:rsidRDefault="007A281B" w:rsidP="007A281B">
      <w:r>
        <w:t xml:space="preserve">Согласно пункту 6 Правил установлено, что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от цены контракта. </w:t>
      </w:r>
    </w:p>
    <w:p w:rsidR="007A281B" w:rsidRDefault="007A281B" w:rsidP="007A281B">
      <w:r>
        <w:t xml:space="preserve">Таким образом, в случае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применяется пункт 6 Правил. </w:t>
      </w:r>
    </w:p>
    <w:p w:rsidR="007A281B" w:rsidRDefault="007A281B" w:rsidP="007A281B">
      <w:r>
        <w:t>Следует отметить, что такие штрафы могут быть установлены, например, за пересортицу товара, непредставление в срок, предусмотренный условиями контракта, документов и т.п.</w:t>
      </w:r>
      <w:bookmarkStart w:id="0" w:name="_GoBack"/>
      <w:bookmarkEnd w:id="0"/>
      <w:r>
        <w:t xml:space="preserve">  </w:t>
      </w:r>
    </w:p>
    <w:p w:rsidR="007A281B" w:rsidRDefault="007A281B" w:rsidP="007A281B">
      <w:pPr>
        <w:jc w:val="right"/>
      </w:pPr>
      <w:r>
        <w:t xml:space="preserve">Заместитель директора Департамента </w:t>
      </w:r>
    </w:p>
    <w:p w:rsidR="007A281B" w:rsidRDefault="007A281B" w:rsidP="007A281B">
      <w:pPr>
        <w:jc w:val="right"/>
      </w:pPr>
      <w:r>
        <w:t xml:space="preserve">Д.А.ГОТОВЦЕВ </w:t>
      </w:r>
    </w:p>
    <w:p w:rsidR="00AD317D" w:rsidRDefault="007A281B" w:rsidP="007A281B">
      <w:r>
        <w:t>29.03.2019</w:t>
      </w:r>
    </w:p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1B"/>
    <w:rsid w:val="007A281B"/>
    <w:rsid w:val="00A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1B"/>
    <w:rPr>
      <w:color w:val="0000FF"/>
      <w:u w:val="single"/>
    </w:rPr>
  </w:style>
  <w:style w:type="character" w:customStyle="1" w:styleId="blk">
    <w:name w:val="blk"/>
    <w:basedOn w:val="a0"/>
    <w:rsid w:val="007A2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1B"/>
    <w:rPr>
      <w:color w:val="0000FF"/>
      <w:u w:val="single"/>
    </w:rPr>
  </w:style>
  <w:style w:type="character" w:customStyle="1" w:styleId="blk">
    <w:name w:val="blk"/>
    <w:basedOn w:val="a0"/>
    <w:rsid w:val="007A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2022-03-14T05:31:00Z</dcterms:created>
  <dcterms:modified xsi:type="dcterms:W3CDTF">2022-03-14T05:37:00Z</dcterms:modified>
</cp:coreProperties>
</file>