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0D" w:rsidRDefault="00AD650D" w:rsidP="00AD650D">
      <w:r>
        <w:t> </w:t>
      </w:r>
    </w:p>
    <w:p w:rsidR="00AD650D" w:rsidRDefault="00AD650D" w:rsidP="00AD65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AD650D" w:rsidRDefault="00AD650D" w:rsidP="00AD65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D650D" w:rsidRDefault="00AD650D" w:rsidP="00AD65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D650D" w:rsidRDefault="00AD650D" w:rsidP="00AD65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 августа 2020 г. № 24-01-08/67880 </w:t>
      </w:r>
    </w:p>
    <w:p w:rsidR="00AD650D" w:rsidRDefault="00AD650D" w:rsidP="00AD650D">
      <w:pPr>
        <w:rPr>
          <w:rFonts w:ascii="Times New Roman" w:hAnsi="Times New Roman" w:cs="Times New Roman"/>
        </w:rPr>
      </w:pPr>
      <w:r>
        <w:t xml:space="preserve">  </w:t>
      </w:r>
    </w:p>
    <w:p w:rsidR="00AD650D" w:rsidRDefault="00AD650D" w:rsidP="00AD650D">
      <w:proofErr w:type="gramStart"/>
      <w:r>
        <w:t xml:space="preserve">Департамент бюджетной политики в сфере контрактной системы, рассмотрев обращение от 06.07.2020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формирования начальной максимальной цены контракта на оборудование, в рамках установленной компетенции сообщает следующее. </w:t>
      </w:r>
      <w:proofErr w:type="gramEnd"/>
    </w:p>
    <w:p w:rsidR="00AD650D" w:rsidRDefault="00AD650D" w:rsidP="00AD650D">
      <w:proofErr w:type="gramStart"/>
      <w:r>
        <w:t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>
        <w:t xml:space="preserve">, </w:t>
      </w:r>
      <w:proofErr w:type="gramStart"/>
      <w:r>
        <w:t>принятого</w:t>
      </w:r>
      <w:proofErr w:type="gramEnd"/>
      <w:r>
        <w:t xml:space="preserve"> по обращению. </w:t>
      </w:r>
    </w:p>
    <w:p w:rsidR="00AD650D" w:rsidRDefault="00AD650D" w:rsidP="00AD650D">
      <w:r>
        <w:t xml:space="preserve">Вместе с тем в рамках компетенции полагаем необходимым отметить, что начальная (максимальная) цена контракта, цена контракта, заключаемого с единственным поставщиком (подрядчиком, исполнителем) (далее - НМЦК), определяются на основании положений статьи 22 Закона № 44-ФЗ. </w:t>
      </w:r>
    </w:p>
    <w:p w:rsidR="00AD650D" w:rsidRDefault="00AD650D" w:rsidP="00AD650D">
      <w:r>
        <w:t>При этом положениями части 22 статьи 22 Закона № 44-ФЗ предусмотрено право Правительства Российской Федерации определить сферы деятельности, в которых при осуществлении закупок устанавливается порядок определения НМЦК, и федеральные органы исполнительной власти, Государственную корпорацию по атомной энергии "</w:t>
      </w:r>
      <w:proofErr w:type="spellStart"/>
      <w:r>
        <w:t>Росатом</w:t>
      </w:r>
      <w:proofErr w:type="spellEnd"/>
      <w:r>
        <w:t>", Государственную корпорацию по космической деятельности "</w:t>
      </w:r>
      <w:proofErr w:type="spellStart"/>
      <w:r>
        <w:t>Роскосмос</w:t>
      </w:r>
      <w:proofErr w:type="spellEnd"/>
      <w:r>
        <w:t xml:space="preserve">", уполномоченные устанавливать такой порядок. </w:t>
      </w:r>
    </w:p>
    <w:p w:rsidR="00AD650D" w:rsidRDefault="00AD650D" w:rsidP="00AD650D">
      <w:r>
        <w:t xml:space="preserve">В этой связи сообщаем, что уполномоченным органом на установление порядка определения НМЦК,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на основании постановления Правительства Российской Федерации от 11.09.2015 № 964 определено Министерство строительства и жилищно-коммунального хозяйства Российской Федерации. </w:t>
      </w:r>
    </w:p>
    <w:p w:rsidR="00AD650D" w:rsidRDefault="00AD650D" w:rsidP="00AD650D">
      <w:r>
        <w:t>Порядок определения НМЦК,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утвержден приказом Минстроя России от 23.12.2019 № 841/</w:t>
      </w:r>
      <w:proofErr w:type="spellStart"/>
      <w:proofErr w:type="gramStart"/>
      <w:r>
        <w:t>пр</w:t>
      </w:r>
      <w:proofErr w:type="spellEnd"/>
      <w:proofErr w:type="gramEnd"/>
      <w:r>
        <w:t xml:space="preserve"> (далее - Порядок). </w:t>
      </w:r>
    </w:p>
    <w:p w:rsidR="00AD650D" w:rsidRDefault="00AD650D" w:rsidP="00AD650D">
      <w:r>
        <w:t xml:space="preserve">Положения Порядка вступили в силу с 15.02.2020 и являются обязательными для применения в случаях, если извещения об осуществлении закупок размещены в единой информационной системе в сфере закупок или на официальном сайте Российской Федерации в информационно-коммуникационной сети Интернет для размещения информации о размещении заказов на поставки товаров, выполнение работ, оказание услуг либо приглашения принять </w:t>
      </w:r>
      <w:proofErr w:type="gramStart"/>
      <w:r>
        <w:t>участие</w:t>
      </w:r>
      <w:proofErr w:type="gramEnd"/>
      <w:r>
        <w:t xml:space="preserve"> в которых направлены со дня вступления в силу указанного Порядка. </w:t>
      </w:r>
    </w:p>
    <w:p w:rsidR="00AD650D" w:rsidRDefault="00AD650D" w:rsidP="00AD650D">
      <w:proofErr w:type="gramStart"/>
      <w:r>
        <w:lastRenderedPageBreak/>
        <w:t xml:space="preserve">Согласно пункту 5 Порядка НМЦК при осуществлении закупки подрядных работ по строительству, реконструкции, капитальному ремонту, сносу объекта капитального строительства определяется на основании проектной документации, утвержденной в порядке, установленном законодательством о градостроительной деятельности, осуществляется заказчиком проектно-сметным методом исходя из сметной стоимости строительства, определенной в соответствии со статьей 8.3 Градостроительного кодекса Российской Федерации. </w:t>
      </w:r>
      <w:proofErr w:type="gramEnd"/>
    </w:p>
    <w:p w:rsidR="00AD650D" w:rsidRDefault="00AD650D" w:rsidP="00AD650D">
      <w:r>
        <w:t>Учитывая, что Минстрой России является разработчиком Порядка, в случае необходимости получения дополнительной информации о применении положений Порядка заявитель вправе обратиться в Минстрой России.</w:t>
      </w:r>
      <w:bookmarkStart w:id="0" w:name="_GoBack"/>
      <w:bookmarkEnd w:id="0"/>
      <w:r>
        <w:t xml:space="preserve">  </w:t>
      </w:r>
    </w:p>
    <w:p w:rsidR="00AD650D" w:rsidRDefault="00AD650D" w:rsidP="00AD650D">
      <w:pPr>
        <w:jc w:val="right"/>
      </w:pPr>
      <w:r>
        <w:t xml:space="preserve">Заместитель директора Департамента </w:t>
      </w:r>
    </w:p>
    <w:p w:rsidR="00AD650D" w:rsidRDefault="00AD650D" w:rsidP="00AD650D">
      <w:pPr>
        <w:jc w:val="right"/>
      </w:pPr>
      <w:r>
        <w:t xml:space="preserve">Д.А.ГОТОВЦЕВ </w:t>
      </w:r>
    </w:p>
    <w:p w:rsidR="00AD650D" w:rsidRDefault="00AD650D" w:rsidP="00AD650D">
      <w:r>
        <w:t xml:space="preserve">03.08.2020 </w:t>
      </w:r>
    </w:p>
    <w:p w:rsidR="002E3D5B" w:rsidRDefault="002E3D5B"/>
    <w:sectPr w:rsidR="002E3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0D"/>
    <w:rsid w:val="002E3D5B"/>
    <w:rsid w:val="00AD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50D"/>
    <w:rPr>
      <w:color w:val="0000FF"/>
      <w:u w:val="single"/>
    </w:rPr>
  </w:style>
  <w:style w:type="character" w:customStyle="1" w:styleId="blk">
    <w:name w:val="blk"/>
    <w:basedOn w:val="a0"/>
    <w:rsid w:val="00AD6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50D"/>
    <w:rPr>
      <w:color w:val="0000FF"/>
      <w:u w:val="single"/>
    </w:rPr>
  </w:style>
  <w:style w:type="character" w:customStyle="1" w:styleId="blk">
    <w:name w:val="blk"/>
    <w:basedOn w:val="a0"/>
    <w:rsid w:val="00AD6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2022-03-22T09:35:00Z</dcterms:created>
  <dcterms:modified xsi:type="dcterms:W3CDTF">2022-03-22T09:39:00Z</dcterms:modified>
</cp:coreProperties>
</file>