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84" w:rsidRDefault="00CE5B84" w:rsidP="00CE5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E5B84" w:rsidRDefault="00CE5B84" w:rsidP="00CE5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E5B84" w:rsidRDefault="00CE5B84" w:rsidP="00CE5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E5B84" w:rsidRDefault="00CE5B84" w:rsidP="00CE5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августа 2020 г. № 24-01-06/68190 </w:t>
      </w:r>
    </w:p>
    <w:p w:rsidR="00CE5B84" w:rsidRDefault="00CE5B84" w:rsidP="00CE5B84">
      <w:pPr>
        <w:rPr>
          <w:rFonts w:ascii="Times New Roman" w:hAnsi="Times New Roman" w:cs="Times New Roman"/>
        </w:rPr>
      </w:pPr>
      <w:r>
        <w:t xml:space="preserve">  </w:t>
      </w:r>
    </w:p>
    <w:p w:rsidR="00CE5B84" w:rsidRDefault="00CE5B84" w:rsidP="00CE5B84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 </w:t>
      </w:r>
      <w:proofErr w:type="gramEnd"/>
    </w:p>
    <w:p w:rsidR="00CE5B84" w:rsidRDefault="00CE5B84" w:rsidP="00CE5B84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CE5B84" w:rsidRDefault="00CE5B84" w:rsidP="00CE5B84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CE5B84" w:rsidRDefault="00CE5B84" w:rsidP="00CE5B84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E5B84" w:rsidRDefault="00CE5B84" w:rsidP="00CE5B84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CE5B84" w:rsidRDefault="00CE5B84" w:rsidP="00CE5B84">
      <w:pPr>
        <w:ind w:firstLine="540"/>
        <w:jc w:val="both"/>
      </w:pPr>
      <w:r>
        <w:t xml:space="preserve">Примечание. </w:t>
      </w:r>
    </w:p>
    <w:p w:rsidR="00CE5B84" w:rsidRDefault="00CE5B84" w:rsidP="00CE5B84">
      <w:pPr>
        <w:ind w:firstLine="540"/>
        <w:jc w:val="both"/>
      </w:pPr>
      <w:r>
        <w:t xml:space="preserve">В тексте документа, видимо, допущена опечатка: имеется в виду пункт 4 части 1 статьи 3 Федерального закона от 05.04.2013 № 44-ФЗ. </w:t>
      </w:r>
    </w:p>
    <w:p w:rsidR="00CE5B84" w:rsidRDefault="00CE5B84" w:rsidP="00CE5B84">
      <w:pPr>
        <w:ind w:firstLine="540"/>
        <w:jc w:val="both"/>
      </w:pPr>
      <w:proofErr w:type="gramStart"/>
      <w:r>
        <w:t>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</w:t>
      </w:r>
      <w:proofErr w:type="gramEnd"/>
      <w:r>
        <w:t xml:space="preserve">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:rsidR="00CE5B84" w:rsidRDefault="00CE5B84" w:rsidP="00CE5B84">
      <w:pPr>
        <w:ind w:firstLine="540"/>
        <w:jc w:val="both"/>
      </w:pPr>
      <w:r>
        <w:lastRenderedPageBreak/>
        <w:t xml:space="preserve"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 </w:t>
      </w:r>
    </w:p>
    <w:p w:rsidR="00CE5B84" w:rsidRDefault="00CE5B84" w:rsidP="00CE5B84">
      <w:pPr>
        <w:ind w:firstLine="540"/>
        <w:jc w:val="both"/>
      </w:pPr>
      <w:proofErr w:type="gramStart"/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</w:t>
      </w:r>
      <w:proofErr w:type="gramEnd"/>
      <w:r>
        <w:t xml:space="preserve">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CE5B84" w:rsidRDefault="00CE5B84" w:rsidP="00CE5B84">
      <w:pPr>
        <w:ind w:firstLine="540"/>
        <w:jc w:val="both"/>
      </w:pPr>
      <w:proofErr w:type="gramStart"/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</w:t>
      </w:r>
      <w:proofErr w:type="gramEnd"/>
      <w:r>
        <w:t xml:space="preserve">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 </w:t>
      </w:r>
    </w:p>
    <w:p w:rsidR="00CE5B84" w:rsidRDefault="00CE5B84" w:rsidP="00CE5B84">
      <w:pPr>
        <w:ind w:firstLine="540"/>
        <w:jc w:val="both"/>
      </w:pPr>
      <w:r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 </w:t>
      </w:r>
    </w:p>
    <w:p w:rsidR="00CE5B84" w:rsidRDefault="00CE5B84" w:rsidP="00CE5B84">
      <w:pPr>
        <w:ind w:firstLine="540"/>
        <w:jc w:val="both"/>
      </w:pPr>
      <w:r>
        <w:t xml:space="preserve">Таким образом, в соответствии с положениями Закона № 44-ФЗ контракт заключается и оплачивается заказчиком по цене победителя закупок вне зависимости от применяемой победителем системы налогообложения. </w:t>
      </w:r>
    </w:p>
    <w:p w:rsidR="00CE5B84" w:rsidRDefault="00CE5B84" w:rsidP="00CE5B84">
      <w:pPr>
        <w:ind w:firstLine="540"/>
        <w:jc w:val="both"/>
      </w:pPr>
      <w:r>
        <w:t xml:space="preserve">Сумма, предусмотренная контрактом за выполненный объем работ, должна быть уплачена победителю закупок в установленном контрактом размере. </w:t>
      </w:r>
    </w:p>
    <w:p w:rsidR="00CE5B84" w:rsidRDefault="00CE5B84" w:rsidP="00CE5B84">
      <w:pPr>
        <w:ind w:firstLine="540"/>
        <w:jc w:val="both"/>
      </w:pPr>
      <w: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№ 44-ФЗ не предусмотрена. </w:t>
      </w:r>
    </w:p>
    <w:p w:rsidR="00CE5B84" w:rsidRDefault="00CE5B84" w:rsidP="00CE5B84">
      <w:pPr>
        <w:ind w:firstLine="540"/>
        <w:jc w:val="both"/>
      </w:pPr>
      <w:r>
        <w:t xml:space="preserve">С учетом изложенного, по мнению Департамента, в проекте контракта может быть указано, что,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НДС, цена контракта НДС не облагается. </w:t>
      </w:r>
    </w:p>
    <w:p w:rsidR="00CE5B84" w:rsidRDefault="00CE5B84" w:rsidP="00CE5B84">
      <w:pPr>
        <w:ind w:firstLine="540"/>
        <w:jc w:val="both"/>
      </w:pPr>
      <w:r>
        <w:t>Указанная формулировка используется, например, в Приказе Минтранса России от 05.02.2019 № 37 "Об утверждении типовых условий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 и информационной карты типовых условий контракта" (</w:t>
      </w:r>
      <w:proofErr w:type="gramStart"/>
      <w:r>
        <w:t>зарегистрирован</w:t>
      </w:r>
      <w:proofErr w:type="gramEnd"/>
      <w:r>
        <w:t xml:space="preserve"> в Минюсте России 05.06.2019 № 54850). </w:t>
      </w:r>
    </w:p>
    <w:p w:rsidR="00CE5B84" w:rsidRDefault="00CE5B84" w:rsidP="00CE5B84">
      <w:pPr>
        <w:ind w:firstLine="540"/>
        <w:jc w:val="both"/>
      </w:pPr>
      <w:proofErr w:type="gramStart"/>
      <w:r>
        <w:t xml:space="preserve"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</w:t>
      </w:r>
      <w:r>
        <w:lastRenderedPageBreak/>
        <w:t>территории, находящиеся под ее юрисдикцией, а также</w:t>
      </w:r>
      <w:proofErr w:type="gramEnd"/>
      <w:r>
        <w:t xml:space="preserve"> налога на добавленную стоимость, уплачиваемого в соответствии со статьями 161 и 174.1 Кодекса. </w:t>
      </w:r>
    </w:p>
    <w:p w:rsidR="00CE5B84" w:rsidRDefault="00CE5B84" w:rsidP="00CE5B84">
      <w:pPr>
        <w:ind w:firstLine="540"/>
        <w:jc w:val="both"/>
      </w:pPr>
      <w:r>
        <w:t xml:space="preserve"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 </w:t>
      </w:r>
    </w:p>
    <w:p w:rsidR="00CE5B84" w:rsidRDefault="00CE5B84" w:rsidP="00CE5B84">
      <w:pPr>
        <w:ind w:firstLine="540"/>
        <w:jc w:val="both"/>
      </w:pPr>
      <w:proofErr w:type="gramStart"/>
      <w:r>
        <w:t>Пунктом 5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</w:t>
      </w:r>
      <w:proofErr w:type="gramEnd"/>
      <w:r>
        <w:t xml:space="preserve">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 </w:t>
      </w:r>
      <w:bookmarkStart w:id="0" w:name="_GoBack"/>
      <w:bookmarkEnd w:id="0"/>
      <w:r>
        <w:t xml:space="preserve"> </w:t>
      </w:r>
    </w:p>
    <w:p w:rsidR="00CE5B84" w:rsidRDefault="00CE5B84" w:rsidP="00CE5B84">
      <w:r>
        <w:t xml:space="preserve">  </w:t>
      </w:r>
    </w:p>
    <w:p w:rsidR="00CE5B84" w:rsidRDefault="00CE5B84" w:rsidP="00CE5B84">
      <w:pPr>
        <w:jc w:val="right"/>
      </w:pPr>
      <w:r>
        <w:t xml:space="preserve">Заместитель директора Департамента </w:t>
      </w:r>
    </w:p>
    <w:p w:rsidR="00CE5B84" w:rsidRDefault="00CE5B84" w:rsidP="00CE5B84">
      <w:pPr>
        <w:jc w:val="right"/>
      </w:pPr>
      <w:r>
        <w:t xml:space="preserve">Д.А.ГОТОВЦЕВ </w:t>
      </w:r>
    </w:p>
    <w:p w:rsidR="00CE5B84" w:rsidRDefault="00CE5B84" w:rsidP="00CE5B84">
      <w:r>
        <w:t xml:space="preserve">04.08.2020 </w:t>
      </w:r>
    </w:p>
    <w:p w:rsidR="00CE5B84" w:rsidRDefault="00CE5B84" w:rsidP="00CE5B84">
      <w:r>
        <w:t xml:space="preserve">  </w:t>
      </w:r>
    </w:p>
    <w:p w:rsidR="00E531E3" w:rsidRPr="00CE5B84" w:rsidRDefault="00E531E3">
      <w:pPr>
        <w:rPr>
          <w:lang w:val="en-US"/>
        </w:rPr>
      </w:pPr>
    </w:p>
    <w:sectPr w:rsidR="00E531E3" w:rsidRPr="00CE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84"/>
    <w:rsid w:val="00CE5B84"/>
    <w:rsid w:val="00E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84"/>
    <w:rPr>
      <w:color w:val="0000FF"/>
      <w:u w:val="single"/>
    </w:rPr>
  </w:style>
  <w:style w:type="character" w:customStyle="1" w:styleId="blk">
    <w:name w:val="blk"/>
    <w:basedOn w:val="a0"/>
    <w:rsid w:val="00CE5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84"/>
    <w:rPr>
      <w:color w:val="0000FF"/>
      <w:u w:val="single"/>
    </w:rPr>
  </w:style>
  <w:style w:type="character" w:customStyle="1" w:styleId="blk">
    <w:name w:val="blk"/>
    <w:basedOn w:val="a0"/>
    <w:rsid w:val="00CE5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2022-03-28T10:42:00Z</dcterms:created>
  <dcterms:modified xsi:type="dcterms:W3CDTF">2022-03-28T10:46:00Z</dcterms:modified>
</cp:coreProperties>
</file>