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E3" w:rsidRDefault="002043E3" w:rsidP="002043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043E3" w:rsidRDefault="002043E3" w:rsidP="002043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043E3" w:rsidRDefault="002043E3" w:rsidP="002043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043E3" w:rsidRDefault="002043E3" w:rsidP="002043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августа 2020 г. № 24-03-06/70581 </w:t>
      </w:r>
    </w:p>
    <w:p w:rsidR="002043E3" w:rsidRDefault="002043E3" w:rsidP="002043E3">
      <w:pPr>
        <w:rPr>
          <w:rFonts w:ascii="Times New Roman" w:hAnsi="Times New Roman" w:cs="Times New Roman"/>
        </w:rPr>
      </w:pPr>
      <w:r>
        <w:t xml:space="preserve">  </w:t>
      </w:r>
    </w:p>
    <w:p w:rsidR="002043E3" w:rsidRDefault="002043E3" w:rsidP="002043E3">
      <w:proofErr w:type="gramStart"/>
      <w:r>
        <w:t xml:space="preserve">Минфин России, в соответствии с письмом от 28 июля 2020 г., рассмотрел обращение ООО по вопросу внесения изменений в Требования к промышленной продукции, предъявляемые в целях ее отнесения к продукции, произведенной на территории Российской Федерации, утвержденные постановлением Правительства Российской Федерации от 17 июля 2015 г. № 719, и в рамках своей компетенции сообщает следующее. </w:t>
      </w:r>
      <w:proofErr w:type="gramEnd"/>
    </w:p>
    <w:p w:rsidR="002043E3" w:rsidRDefault="002043E3" w:rsidP="002043E3">
      <w:proofErr w:type="gramStart"/>
      <w:r>
        <w:t>Постановлением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установлен запрет в том числе</w:t>
      </w:r>
      <w:proofErr w:type="gramEnd"/>
      <w:r>
        <w:t xml:space="preserve"> в отношении товаров, имеющих коды ОКПД 2 29.10.59.240, 29.20.23.120. </w:t>
      </w:r>
    </w:p>
    <w:p w:rsidR="002043E3" w:rsidRDefault="002043E3" w:rsidP="002043E3">
      <w:proofErr w:type="gramStart"/>
      <w:r>
        <w:t>Пунктом 10 Постановления № 616 установлено, что для подтверждения соответствия закупки промышленных товаров требованиям, установленным настоящим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</w:t>
      </w:r>
      <w:proofErr w:type="gramEnd"/>
      <w:r>
        <w:t xml:space="preserve"> Федерации, если такое предусмотрено постановлением Правительства Российской Федерации от 17 июля 2015 г. № 719. Информация о реестровых </w:t>
      </w:r>
      <w:proofErr w:type="gramStart"/>
      <w:r>
        <w:t>записях</w:t>
      </w:r>
      <w:proofErr w:type="gramEnd"/>
      <w:r>
        <w:t xml:space="preserve"> о товаре включается в контракт. </w:t>
      </w:r>
    </w:p>
    <w:p w:rsidR="002043E3" w:rsidRDefault="002043E3" w:rsidP="002043E3">
      <w:proofErr w:type="gramStart"/>
      <w:r>
        <w:t>При этом согласно пункту 7 Постановления № 616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указанное заключение содержит информацию о совокупном количестве баллов за выполнение (освоение) на</w:t>
      </w:r>
      <w:proofErr w:type="gramEnd"/>
      <w:r>
        <w:t xml:space="preserve"> территории Российской Федерации соответствующих операций (условий), </w:t>
      </w:r>
      <w:proofErr w:type="gramStart"/>
      <w:r>
        <w:t>выданное</w:t>
      </w:r>
      <w:proofErr w:type="gramEnd"/>
      <w:r>
        <w:t xml:space="preserve"> Министерством промышленности и торговли Российской Федерации в соответствии с постановлением Правительства Российской Федерации от 17 июля 2015 г. № 719). </w:t>
      </w:r>
    </w:p>
    <w:p w:rsidR="002043E3" w:rsidRDefault="002043E3" w:rsidP="002043E3">
      <w:proofErr w:type="gramStart"/>
      <w:r>
        <w:t xml:space="preserve">Вместе с тем необходимо отметить, что в случае непредставления участником закупки в составе второй части заявки указанных документов такая заявка приравнивается к заявке, содержащей предложение о поставке товаров иностранного происхождения (пункт 6 части 5 статьи 66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нужд").  </w:t>
      </w:r>
      <w:proofErr w:type="gramEnd"/>
    </w:p>
    <w:p w:rsidR="002043E3" w:rsidRDefault="002043E3" w:rsidP="002043E3">
      <w:pPr>
        <w:jc w:val="right"/>
      </w:pPr>
      <w:r>
        <w:t xml:space="preserve">А.М.ЛАВРОВ </w:t>
      </w:r>
    </w:p>
    <w:p w:rsidR="00D83413" w:rsidRDefault="002043E3">
      <w:r>
        <w:t xml:space="preserve">12.08.2020 </w:t>
      </w:r>
      <w:bookmarkStart w:id="0" w:name="_GoBack"/>
      <w:bookmarkEnd w:id="0"/>
    </w:p>
    <w:sectPr w:rsidR="00D8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E3"/>
    <w:rsid w:val="002043E3"/>
    <w:rsid w:val="00A80283"/>
    <w:rsid w:val="00D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3E3"/>
    <w:rPr>
      <w:color w:val="0000FF"/>
      <w:u w:val="single"/>
    </w:rPr>
  </w:style>
  <w:style w:type="character" w:customStyle="1" w:styleId="blk">
    <w:name w:val="blk"/>
    <w:basedOn w:val="a0"/>
    <w:rsid w:val="00204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3E3"/>
    <w:rPr>
      <w:color w:val="0000FF"/>
      <w:u w:val="single"/>
    </w:rPr>
  </w:style>
  <w:style w:type="character" w:customStyle="1" w:styleId="blk">
    <w:name w:val="blk"/>
    <w:basedOn w:val="a0"/>
    <w:rsid w:val="0020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2022-04-04T07:25:00Z</dcterms:created>
  <dcterms:modified xsi:type="dcterms:W3CDTF">2022-04-04T07:35:00Z</dcterms:modified>
</cp:coreProperties>
</file>