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31" w:rsidRDefault="00922431" w:rsidP="009224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22431" w:rsidRDefault="00922431" w:rsidP="009224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22431" w:rsidRDefault="00922431" w:rsidP="009224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22431" w:rsidRDefault="00922431" w:rsidP="009224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августа 2020 г. № 24-02-08/72405 </w:t>
      </w:r>
    </w:p>
    <w:p w:rsidR="00922431" w:rsidRDefault="00922431" w:rsidP="00922431">
      <w:pPr>
        <w:rPr>
          <w:rFonts w:ascii="Times New Roman" w:hAnsi="Times New Roman" w:cs="Times New Roman"/>
        </w:rPr>
      </w:pPr>
      <w:r>
        <w:t xml:space="preserve">  </w:t>
      </w:r>
    </w:p>
    <w:p w:rsidR="00922431" w:rsidRDefault="00922431" w:rsidP="00922431">
      <w:r>
        <w:t xml:space="preserve">Примечание. </w:t>
      </w:r>
    </w:p>
    <w:p w:rsidR="00922431" w:rsidRDefault="00922431" w:rsidP="00922431">
      <w:r>
        <w:t xml:space="preserve">В тексте документа, видимо, допущена опечатка: Приказ Минфина России № 126н имеет дату 04.06.2018, а не 04.06.2019. </w:t>
      </w:r>
    </w:p>
    <w:p w:rsidR="00922431" w:rsidRDefault="00922431" w:rsidP="00922431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обращения МУ от 24.07.2020 по вопросу о проведении закупок в соответствии с положениями приказа Минфина России от 04.06.2019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126н, Обращение), в рамках</w:t>
      </w:r>
      <w:proofErr w:type="gramEnd"/>
      <w:r>
        <w:t xml:space="preserve"> компетенции сообщает следующее. </w:t>
      </w:r>
    </w:p>
    <w:p w:rsidR="00922431" w:rsidRDefault="00922431" w:rsidP="00922431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922431" w:rsidRDefault="00922431" w:rsidP="00922431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922431" w:rsidRDefault="00922431" w:rsidP="00922431">
      <w:r>
        <w:t>Согласно пункту 1.3 Приказа № 126н при проведен</w:t>
      </w:r>
      <w:proofErr w:type="gramStart"/>
      <w:r>
        <w:t>ии ау</w:t>
      </w:r>
      <w:proofErr w:type="gramEnd"/>
      <w:r>
        <w:t xml:space="preserve">кциона контракт заключается по цене: </w:t>
      </w:r>
    </w:p>
    <w:p w:rsidR="00922431" w:rsidRDefault="00922431" w:rsidP="00922431">
      <w:proofErr w:type="gramStart"/>
      <w:r>
        <w:t xml:space="preserve">а) сниженной на 15 процентов от предложенной победителем аукциона, в случае если заявка такого победителя содержит предложение о поставке товаров, указанных в Приложении к Приказу № 126н,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 </w:t>
      </w:r>
      <w:proofErr w:type="gramEnd"/>
    </w:p>
    <w:p w:rsidR="00922431" w:rsidRDefault="00922431" w:rsidP="00922431">
      <w:proofErr w:type="gramStart"/>
      <w:r>
        <w:t xml:space="preserve">б) предложенной победителем аукциона, в случае если заявка такого победителя содержит предложение о поставке товаров, указанных в Приложении к Приказу № 126н, и происходящих исключительно из государств - членов Евразийского экономического союза. </w:t>
      </w:r>
      <w:proofErr w:type="gramEnd"/>
    </w:p>
    <w:p w:rsidR="00922431" w:rsidRDefault="00922431" w:rsidP="00922431">
      <w:proofErr w:type="gramStart"/>
      <w:r>
        <w:t xml:space="preserve">В соответствии с подпунктом 1.6 Приказа № 126н подтверждением страны происхождения товаров, указанных в Приложении к Приказу № 126н, является указание (декларирование) участником закупки в заявке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наименования страны происхождения товара. </w:t>
      </w:r>
      <w:proofErr w:type="gramEnd"/>
    </w:p>
    <w:p w:rsidR="00922431" w:rsidRDefault="00922431" w:rsidP="00922431">
      <w:r>
        <w:t xml:space="preserve">Следует отметить, что декларированием страны происхождения товара является указание наименования страны его происхождения. </w:t>
      </w:r>
    </w:p>
    <w:p w:rsidR="00922431" w:rsidRDefault="00922431" w:rsidP="00922431">
      <w:r>
        <w:t xml:space="preserve">При этом Приказом № 126н не установлены требования о представлении какого-либо документа в качестве подтверждения страны происхождения товара. </w:t>
      </w:r>
    </w:p>
    <w:p w:rsidR="00922431" w:rsidRDefault="00922431" w:rsidP="00922431">
      <w:r>
        <w:lastRenderedPageBreak/>
        <w:t xml:space="preserve">Таким образом, в случае декларирования победителем аукциона в заявке, что страной происхождения предлагаемого товара является государство - член Евразийского экономического союза, контракт заключается по цене, предложенной таким победителем. </w:t>
      </w:r>
    </w:p>
    <w:p w:rsidR="00922431" w:rsidRDefault="00922431" w:rsidP="00922431">
      <w:proofErr w:type="gramStart"/>
      <w:r>
        <w:t>Вместе с тем, в случае если заявка победителя аукциона содержит предложение о поставке товаров, страной происхождения которых является иностранное государство (за исключением государств - членов Евразийского экономического союза), при наличии хотя бы одной заявки, в которой участником закупки в качестве страны происхождения предлагаемого товара задекларировано (указано) государство - член Евразийского экономического союза, контракт заключается по цене, сниженной на 15 процентов от предложенной</w:t>
      </w:r>
      <w:proofErr w:type="gramEnd"/>
      <w:r>
        <w:t xml:space="preserve"> победителем аукциона.</w:t>
      </w:r>
      <w:bookmarkStart w:id="0" w:name="_GoBack"/>
      <w:bookmarkEnd w:id="0"/>
      <w:r>
        <w:t xml:space="preserve">  </w:t>
      </w:r>
    </w:p>
    <w:p w:rsidR="00922431" w:rsidRDefault="00922431" w:rsidP="00922431">
      <w:pPr>
        <w:jc w:val="right"/>
      </w:pPr>
      <w:r>
        <w:t xml:space="preserve">Заместитель директора Департамента </w:t>
      </w:r>
    </w:p>
    <w:p w:rsidR="00922431" w:rsidRDefault="00922431" w:rsidP="00922431">
      <w:pPr>
        <w:jc w:val="right"/>
      </w:pPr>
      <w:r>
        <w:t xml:space="preserve">И.Ю.КУСТ </w:t>
      </w:r>
    </w:p>
    <w:p w:rsidR="00922431" w:rsidRDefault="00922431" w:rsidP="00922431">
      <w:r>
        <w:t xml:space="preserve">18.08.2020 </w:t>
      </w:r>
    </w:p>
    <w:p w:rsidR="00922431" w:rsidRDefault="00922431" w:rsidP="00922431"/>
    <w:p w:rsidR="005469B3" w:rsidRDefault="005469B3"/>
    <w:sectPr w:rsidR="0054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31"/>
    <w:rsid w:val="005469B3"/>
    <w:rsid w:val="0092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431"/>
    <w:rPr>
      <w:color w:val="0000FF"/>
      <w:u w:val="single"/>
    </w:rPr>
  </w:style>
  <w:style w:type="character" w:customStyle="1" w:styleId="blk">
    <w:name w:val="blk"/>
    <w:basedOn w:val="a0"/>
    <w:rsid w:val="00922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431"/>
    <w:rPr>
      <w:color w:val="0000FF"/>
      <w:u w:val="single"/>
    </w:rPr>
  </w:style>
  <w:style w:type="character" w:customStyle="1" w:styleId="blk">
    <w:name w:val="blk"/>
    <w:basedOn w:val="a0"/>
    <w:rsid w:val="0092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2022-04-25T08:16:00Z</dcterms:created>
  <dcterms:modified xsi:type="dcterms:W3CDTF">2022-04-25T08:19:00Z</dcterms:modified>
</cp:coreProperties>
</file>