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F8" w:rsidRDefault="00883AF8" w:rsidP="00883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83AF8" w:rsidRDefault="00883AF8" w:rsidP="00883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83AF8" w:rsidRDefault="00883AF8" w:rsidP="00883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ПИСЬМА </w:t>
      </w:r>
    </w:p>
    <w:p w:rsidR="00883AF8" w:rsidRDefault="00883AF8" w:rsidP="00883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июня 2020 г. № 24-03-07/47165, от 2 июня 2020 г. № 24-03-08/47040 </w:t>
      </w:r>
    </w:p>
    <w:p w:rsidR="00883AF8" w:rsidRDefault="00883AF8" w:rsidP="00883AF8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883AF8" w:rsidRDefault="00883AF8" w:rsidP="00883AF8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пункта 10 части 1 статьи 95 Закона № 44-ФЗ, сообщает следующее. </w:t>
      </w:r>
      <w:proofErr w:type="gramEnd"/>
    </w:p>
    <w:p w:rsidR="00883AF8" w:rsidRDefault="00883AF8" w:rsidP="00883AF8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883AF8" w:rsidRDefault="00883AF8" w:rsidP="00883AF8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закупок. </w:t>
      </w:r>
    </w:p>
    <w:p w:rsidR="00883AF8" w:rsidRDefault="00883AF8" w:rsidP="00883AF8">
      <w:pPr>
        <w:ind w:firstLine="540"/>
        <w:jc w:val="both"/>
      </w:pPr>
      <w:r>
        <w:t xml:space="preserve">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883AF8" w:rsidRDefault="00883AF8" w:rsidP="00883AF8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883AF8" w:rsidRDefault="00883AF8" w:rsidP="00883AF8">
      <w:pPr>
        <w:ind w:firstLine="540"/>
        <w:jc w:val="both"/>
      </w:pPr>
      <w:r>
        <w:t xml:space="preserve">Вместе с тем считаем необходимым отметить следующее. </w:t>
      </w:r>
    </w:p>
    <w:p w:rsidR="00883AF8" w:rsidRDefault="00883AF8" w:rsidP="00883AF8">
      <w:pPr>
        <w:ind w:firstLine="540"/>
        <w:jc w:val="both"/>
      </w:pPr>
      <w:r>
        <w:t xml:space="preserve">Планирование закупок в соответствии со статьей 16 Закона № 44-ФЗ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 </w:t>
      </w:r>
    </w:p>
    <w:p w:rsidR="00883AF8" w:rsidRDefault="00883AF8" w:rsidP="00883AF8">
      <w:pPr>
        <w:ind w:firstLine="540"/>
        <w:jc w:val="both"/>
      </w:pPr>
      <w:proofErr w:type="gramStart"/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</w:t>
      </w:r>
      <w:proofErr w:type="gramEnd"/>
      <w:r>
        <w:t xml:space="preserve">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883AF8" w:rsidRDefault="00883AF8" w:rsidP="00883AF8">
      <w:pPr>
        <w:ind w:firstLine="540"/>
        <w:jc w:val="both"/>
      </w:pPr>
      <w:r>
        <w:lastRenderedPageBreak/>
        <w:t xml:space="preserve"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 </w:t>
      </w:r>
    </w:p>
    <w:p w:rsidR="00883AF8" w:rsidRDefault="00883AF8" w:rsidP="00883AF8">
      <w:pPr>
        <w:ind w:firstLine="540"/>
        <w:jc w:val="both"/>
      </w:pPr>
      <w:r>
        <w:t xml:space="preserve"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внесение изменений в часть 1 статьи 95 Закона № 44-ФЗ, положения которой </w:t>
      </w:r>
      <w:proofErr w:type="gramStart"/>
      <w:r>
        <w:t>распространяются</w:t>
      </w:r>
      <w:proofErr w:type="gramEnd"/>
      <w:r>
        <w:t xml:space="preserve"> в том числе на контракты, заключенные до 1 июля 2019 г. </w:t>
      </w:r>
    </w:p>
    <w:p w:rsidR="00883AF8" w:rsidRDefault="00883AF8" w:rsidP="00883AF8">
      <w:pPr>
        <w:ind w:firstLine="540"/>
        <w:jc w:val="both"/>
      </w:pPr>
      <w:r>
        <w:t xml:space="preserve">Так, пунктом 10 части 1 статьи 95 Закона № 44-ФЗ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 </w:t>
      </w:r>
    </w:p>
    <w:p w:rsidR="00883AF8" w:rsidRDefault="00883AF8" w:rsidP="00883AF8">
      <w:pPr>
        <w:ind w:firstLine="540"/>
        <w:jc w:val="both"/>
      </w:pPr>
      <w:r>
        <w:t xml:space="preserve"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цену и срок исполнения контракта. </w:t>
      </w:r>
    </w:p>
    <w:p w:rsidR="00883AF8" w:rsidRDefault="00883AF8" w:rsidP="00883AF8">
      <w:pPr>
        <w:ind w:firstLine="540"/>
        <w:jc w:val="both"/>
      </w:pPr>
      <w:proofErr w:type="gramStart"/>
      <w:r>
        <w:t>Также отмечаем, что при принятии решения, предусмотренного пунктом 10 части 1 статьи 95 Закона № 44-ФЗ, необходимо учитывать,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</w:t>
      </w:r>
      <w:proofErr w:type="gramEnd"/>
      <w:r>
        <w:t xml:space="preserve">, услуг для обеспечения государственных и муниципальных нужд порядке, и оплачиваются в </w:t>
      </w:r>
      <w:proofErr w:type="gramStart"/>
      <w:r>
        <w:t>пределах</w:t>
      </w:r>
      <w:proofErr w:type="gramEnd"/>
      <w:r>
        <w:t xml:space="preserve"> доведенных до заказчика лимитов бюджетных обязательств. </w:t>
      </w:r>
      <w:bookmarkStart w:id="0" w:name="_GoBack"/>
      <w:bookmarkEnd w:id="0"/>
      <w:r>
        <w:t xml:space="preserve"> </w:t>
      </w:r>
    </w:p>
    <w:p w:rsidR="00883AF8" w:rsidRDefault="00883AF8" w:rsidP="00883AF8">
      <w:pPr>
        <w:jc w:val="both"/>
      </w:pPr>
      <w:r>
        <w:t xml:space="preserve">  </w:t>
      </w:r>
    </w:p>
    <w:p w:rsidR="00883AF8" w:rsidRDefault="00883AF8" w:rsidP="00883AF8">
      <w:pPr>
        <w:jc w:val="right"/>
      </w:pPr>
      <w:r>
        <w:t xml:space="preserve">Заместитель директора Департамента </w:t>
      </w:r>
    </w:p>
    <w:p w:rsidR="00E73448" w:rsidRDefault="00E73448"/>
    <w:sectPr w:rsidR="00E7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B20B0"/>
    <w:multiLevelType w:val="multilevel"/>
    <w:tmpl w:val="4D82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F8"/>
    <w:rsid w:val="00883AF8"/>
    <w:rsid w:val="00E7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AF8"/>
    <w:rPr>
      <w:color w:val="0000FF"/>
      <w:u w:val="single"/>
    </w:rPr>
  </w:style>
  <w:style w:type="paragraph" w:customStyle="1" w:styleId="search-resultstext">
    <w:name w:val="search-results__text"/>
    <w:basedOn w:val="a"/>
    <w:rsid w:val="0088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83AF8"/>
  </w:style>
  <w:style w:type="character" w:customStyle="1" w:styleId="b">
    <w:name w:val="b"/>
    <w:basedOn w:val="a0"/>
    <w:rsid w:val="00883AF8"/>
  </w:style>
  <w:style w:type="paragraph" w:customStyle="1" w:styleId="search-resultslink-inherit">
    <w:name w:val="search-results__link-inherit"/>
    <w:basedOn w:val="a"/>
    <w:rsid w:val="0088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83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AF8"/>
    <w:rPr>
      <w:color w:val="0000FF"/>
      <w:u w:val="single"/>
    </w:rPr>
  </w:style>
  <w:style w:type="paragraph" w:customStyle="1" w:styleId="search-resultstext">
    <w:name w:val="search-results__text"/>
    <w:basedOn w:val="a"/>
    <w:rsid w:val="0088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83AF8"/>
  </w:style>
  <w:style w:type="character" w:customStyle="1" w:styleId="b">
    <w:name w:val="b"/>
    <w:basedOn w:val="a0"/>
    <w:rsid w:val="00883AF8"/>
  </w:style>
  <w:style w:type="paragraph" w:customStyle="1" w:styleId="search-resultslink-inherit">
    <w:name w:val="search-results__link-inherit"/>
    <w:basedOn w:val="a"/>
    <w:rsid w:val="0088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8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2022-05-19T06:50:00Z</dcterms:created>
  <dcterms:modified xsi:type="dcterms:W3CDTF">2022-05-19T06:52:00Z</dcterms:modified>
</cp:coreProperties>
</file>